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FE" w:rsidRPr="00881F71" w:rsidRDefault="00B90CFE" w:rsidP="00881F71">
      <w:pPr>
        <w:pStyle w:val="text"/>
        <w:jc w:val="center"/>
        <w:rPr>
          <w:b/>
          <w:sz w:val="28"/>
          <w:szCs w:val="28"/>
        </w:rPr>
      </w:pPr>
      <w:r w:rsidRPr="00881F71">
        <w:rPr>
          <w:b/>
          <w:sz w:val="28"/>
          <w:szCs w:val="28"/>
        </w:rPr>
        <w:t>Памятка "Как уберечь ребенка от падения из окна"</w:t>
      </w:r>
    </w:p>
    <w:p w:rsidR="00B90CFE" w:rsidRPr="00881F71" w:rsidRDefault="00B90CFE" w:rsidP="00881F71">
      <w:pPr>
        <w:pStyle w:val="a3"/>
        <w:jc w:val="center"/>
        <w:rPr>
          <w:b/>
          <w:sz w:val="28"/>
          <w:szCs w:val="28"/>
        </w:rPr>
      </w:pPr>
      <w:r w:rsidRPr="00881F71">
        <w:rPr>
          <w:b/>
          <w:sz w:val="28"/>
          <w:szCs w:val="28"/>
        </w:rPr>
        <w:t>Уважаемые Родители!</w:t>
      </w:r>
    </w:p>
    <w:p w:rsidR="00B90CFE" w:rsidRPr="00881F71" w:rsidRDefault="00B90CFE" w:rsidP="00881F71">
      <w:pPr>
        <w:pStyle w:val="a3"/>
        <w:jc w:val="both"/>
        <w:rPr>
          <w:sz w:val="28"/>
          <w:szCs w:val="28"/>
        </w:rPr>
      </w:pPr>
      <w:r w:rsidRPr="00881F71">
        <w:rPr>
          <w:sz w:val="28"/>
          <w:szCs w:val="28"/>
        </w:rPr>
        <w:t>В последнее время мы становимся свидетелями череды несчастных случаев, происходящих с детьми. Так, только лишь одно естественное желание проветрить квартиру делает несчастными сотни российских семей каждый день. Маленькие дети, даже на мгновение, оставшись без присмотра, выпадают из окон и получают травмы, нередко не совместимые с жизнью. И причина тому — беспечность взрослых. Открывая окна, мало кто задумываются, что для маленького ребенка это представляет огромную опасность.</w:t>
      </w:r>
    </w:p>
    <w:p w:rsidR="00B90CFE" w:rsidRPr="00881F71" w:rsidRDefault="00B90CFE" w:rsidP="00881F71">
      <w:pPr>
        <w:pStyle w:val="a3"/>
        <w:jc w:val="both"/>
        <w:rPr>
          <w:sz w:val="28"/>
          <w:szCs w:val="28"/>
        </w:rPr>
      </w:pPr>
      <w:r w:rsidRPr="00881F71">
        <w:rPr>
          <w:sz w:val="28"/>
          <w:szCs w:val="28"/>
        </w:rPr>
        <w:t>Сейчас москитные сетки устанавливают практически на каждое окно. Но родители явно переоценивают их «защитные» свойства. Сама сетка достаточно прочная, но вследствие ненадежного крепления (пластмассовые уголки снаружи или слабые металлические крючки внутри) вся конструкция отлетает от оконной рамы даже при слабом надавливании. Вес ребенка они не выдерживают. Это остается за рамками сознания родителей, которые не проводят разъяснительную работу со своими детьми по поводу опасности, исходящей от окна с москитной сеткой.</w:t>
      </w:r>
    </w:p>
    <w:p w:rsidR="00B90CFE" w:rsidRPr="00881F71" w:rsidRDefault="00B90CFE" w:rsidP="00881F71">
      <w:pPr>
        <w:pStyle w:val="a3"/>
        <w:jc w:val="both"/>
        <w:rPr>
          <w:sz w:val="28"/>
          <w:szCs w:val="28"/>
        </w:rPr>
      </w:pPr>
      <w:r w:rsidRPr="00881F71">
        <w:rPr>
          <w:sz w:val="28"/>
          <w:szCs w:val="28"/>
        </w:rPr>
        <w:t>Мы обращаем внимание на необходимость соблюдения определенных правил, которые помогут избежать несчастных случаев с вашими детьми:</w:t>
      </w:r>
    </w:p>
    <w:p w:rsidR="00B90CFE" w:rsidRPr="00881F71" w:rsidRDefault="00B90CFE" w:rsidP="00881F71">
      <w:pPr>
        <w:pStyle w:val="a3"/>
        <w:jc w:val="both"/>
        <w:rPr>
          <w:sz w:val="28"/>
          <w:szCs w:val="28"/>
        </w:rPr>
      </w:pPr>
      <w:r w:rsidRPr="00881F71">
        <w:rPr>
          <w:sz w:val="28"/>
          <w:szCs w:val="28"/>
        </w:rPr>
        <w:t xml:space="preserve">1. Поскольку в большинстве случаев падения из окон происходят тогда, когда дети остаются без присмотра, никогда не оставляйте маленьких детей одних. </w:t>
      </w:r>
    </w:p>
    <w:p w:rsidR="00B90CFE" w:rsidRPr="00881F71" w:rsidRDefault="00B90CFE" w:rsidP="00881F71">
      <w:pPr>
        <w:pStyle w:val="a3"/>
        <w:jc w:val="both"/>
        <w:rPr>
          <w:sz w:val="28"/>
          <w:szCs w:val="28"/>
        </w:rPr>
      </w:pPr>
      <w:r w:rsidRPr="00881F71">
        <w:rPr>
          <w:sz w:val="28"/>
          <w:szCs w:val="28"/>
        </w:rPr>
        <w:t xml:space="preserve">2. Отодвиньте от окон все виды мебели, чтобы ребенок не мог свободно залезть на подоконник. </w:t>
      </w:r>
    </w:p>
    <w:p w:rsidR="00B90CFE" w:rsidRPr="00881F71" w:rsidRDefault="00B90CFE" w:rsidP="00881F71">
      <w:pPr>
        <w:pStyle w:val="a3"/>
        <w:jc w:val="both"/>
        <w:rPr>
          <w:sz w:val="28"/>
          <w:szCs w:val="28"/>
        </w:rPr>
      </w:pPr>
      <w:r w:rsidRPr="00881F71">
        <w:rPr>
          <w:sz w:val="28"/>
          <w:szCs w:val="28"/>
        </w:rPr>
        <w:t>3. Никогда не рассчитывайте на москитные сетки! Они не являются средством защиты детей от падений! Напротив — вызывают у ребенка иллюзию безопасности. Дети опираются как на окно, так и на нее, после чего выпадают вместе с сеткой.</w:t>
      </w:r>
    </w:p>
    <w:p w:rsidR="00B90CFE" w:rsidRPr="00881F71" w:rsidRDefault="00B90CFE" w:rsidP="00881F71">
      <w:pPr>
        <w:pStyle w:val="a3"/>
        <w:jc w:val="both"/>
        <w:rPr>
          <w:sz w:val="28"/>
          <w:szCs w:val="28"/>
        </w:rPr>
      </w:pPr>
      <w:r w:rsidRPr="00881F71">
        <w:rPr>
          <w:sz w:val="28"/>
          <w:szCs w:val="28"/>
        </w:rPr>
        <w:t>4. По возможности, открывайте окна сверху (верхняя фрамуга или форточка), а не снизу. В случае</w:t>
      </w:r>
      <w:proofErr w:type="gramStart"/>
      <w:r w:rsidRPr="00881F71">
        <w:rPr>
          <w:sz w:val="28"/>
          <w:szCs w:val="28"/>
        </w:rPr>
        <w:t>,</w:t>
      </w:r>
      <w:proofErr w:type="gramEnd"/>
      <w:r w:rsidRPr="00881F71">
        <w:rPr>
          <w:sz w:val="28"/>
          <w:szCs w:val="28"/>
        </w:rPr>
        <w:t xml:space="preserve"> если окно имеет поворотно-откидной механизм открывания, используйте возможность откидывания створки окна, а не открытия ее полностью.</w:t>
      </w:r>
    </w:p>
    <w:p w:rsidR="00B90CFE" w:rsidRPr="00881F71" w:rsidRDefault="00B90CFE" w:rsidP="00881F71">
      <w:pPr>
        <w:pStyle w:val="a3"/>
        <w:jc w:val="both"/>
        <w:rPr>
          <w:sz w:val="28"/>
          <w:szCs w:val="28"/>
        </w:rPr>
      </w:pPr>
      <w:r w:rsidRPr="00881F71">
        <w:rPr>
          <w:sz w:val="28"/>
          <w:szCs w:val="28"/>
        </w:rPr>
        <w:t>5. Установите на окна специальные фиксаторы, которые не позволят ребенку открыть окно более чем на несколько сантиметров.</w:t>
      </w:r>
    </w:p>
    <w:p w:rsidR="00B90CFE" w:rsidRPr="00881F71" w:rsidRDefault="00B90CFE" w:rsidP="00881F71">
      <w:pPr>
        <w:pStyle w:val="a3"/>
        <w:jc w:val="both"/>
        <w:rPr>
          <w:sz w:val="28"/>
          <w:szCs w:val="28"/>
        </w:rPr>
      </w:pPr>
      <w:r w:rsidRPr="00881F71">
        <w:rPr>
          <w:sz w:val="28"/>
          <w:szCs w:val="28"/>
        </w:rPr>
        <w:t>6. Защитите окна, вставив оконные решетки, которые могут быть:</w:t>
      </w:r>
    </w:p>
    <w:p w:rsidR="00B90CFE" w:rsidRPr="00881F71" w:rsidRDefault="00B90CFE" w:rsidP="00881F71">
      <w:pPr>
        <w:pStyle w:val="a3"/>
        <w:jc w:val="both"/>
        <w:rPr>
          <w:sz w:val="28"/>
          <w:szCs w:val="28"/>
        </w:rPr>
      </w:pPr>
      <w:r w:rsidRPr="00881F71">
        <w:rPr>
          <w:sz w:val="28"/>
          <w:szCs w:val="28"/>
        </w:rPr>
        <w:lastRenderedPageBreak/>
        <w:t xml:space="preserve">а) </w:t>
      </w:r>
      <w:proofErr w:type="gramStart"/>
      <w:r w:rsidRPr="00881F71">
        <w:rPr>
          <w:sz w:val="28"/>
          <w:szCs w:val="28"/>
        </w:rPr>
        <w:t>мощными</w:t>
      </w:r>
      <w:proofErr w:type="gramEnd"/>
      <w:r w:rsidRPr="00881F71">
        <w:rPr>
          <w:sz w:val="28"/>
          <w:szCs w:val="28"/>
        </w:rPr>
        <w:t xml:space="preserve"> сплошными (послужат также против взломов и краж),</w:t>
      </w:r>
    </w:p>
    <w:p w:rsidR="00B90CFE" w:rsidRPr="00881F71" w:rsidRDefault="00B90CFE" w:rsidP="00881F71">
      <w:pPr>
        <w:pStyle w:val="a3"/>
        <w:jc w:val="both"/>
        <w:rPr>
          <w:sz w:val="28"/>
          <w:szCs w:val="28"/>
        </w:rPr>
      </w:pPr>
      <w:r w:rsidRPr="00881F71">
        <w:rPr>
          <w:sz w:val="28"/>
          <w:szCs w:val="28"/>
        </w:rPr>
        <w:t xml:space="preserve">б) </w:t>
      </w:r>
      <w:proofErr w:type="gramStart"/>
      <w:r w:rsidRPr="00881F71">
        <w:rPr>
          <w:sz w:val="28"/>
          <w:szCs w:val="28"/>
        </w:rPr>
        <w:t>половинными</w:t>
      </w:r>
      <w:proofErr w:type="gramEnd"/>
      <w:r w:rsidRPr="00881F71">
        <w:rPr>
          <w:sz w:val="28"/>
          <w:szCs w:val="28"/>
        </w:rPr>
        <w:t xml:space="preserve"> (закрывающими нижнюю часть окна, наиболее опасную для падений).</w:t>
      </w:r>
    </w:p>
    <w:p w:rsidR="00B90CFE" w:rsidRPr="00881F71" w:rsidRDefault="00B90CFE" w:rsidP="00881F71">
      <w:pPr>
        <w:pStyle w:val="a3"/>
        <w:jc w:val="both"/>
        <w:rPr>
          <w:sz w:val="28"/>
          <w:szCs w:val="28"/>
        </w:rPr>
      </w:pPr>
      <w:r w:rsidRPr="00881F71">
        <w:rPr>
          <w:sz w:val="28"/>
          <w:szCs w:val="28"/>
        </w:rPr>
        <w:t xml:space="preserve">При любом типе решеток просвет между прутьями не должен быть более половины поперечного размера головы ребенка (не более 10 см). Помните, если ребенок может просунуть голову между прутьями, то нет ни малейшего толку от такой решетки! </w:t>
      </w:r>
    </w:p>
    <w:p w:rsidR="00B90CFE" w:rsidRPr="00881F71" w:rsidRDefault="00B90CFE" w:rsidP="00881F71">
      <w:pPr>
        <w:pStyle w:val="a3"/>
        <w:jc w:val="both"/>
        <w:rPr>
          <w:sz w:val="28"/>
          <w:szCs w:val="28"/>
        </w:rPr>
      </w:pPr>
      <w:r w:rsidRPr="00881F71">
        <w:rPr>
          <w:sz w:val="28"/>
          <w:szCs w:val="28"/>
        </w:rPr>
        <w:t>Устанавливать фиксаторы и решетки должны только профессионалы! Не экономьте на</w:t>
      </w:r>
      <w:bookmarkStart w:id="0" w:name="_GoBack"/>
      <w:bookmarkEnd w:id="0"/>
      <w:r w:rsidRPr="00881F71">
        <w:rPr>
          <w:sz w:val="28"/>
          <w:szCs w:val="28"/>
        </w:rPr>
        <w:t xml:space="preserve"> безопасности своих детей! Обращайтесь только к надежным фирмам, дающим длительную гарантию. </w:t>
      </w:r>
    </w:p>
    <w:p w:rsidR="00B90CFE" w:rsidRPr="00881F71" w:rsidRDefault="00B90CFE" w:rsidP="00881F71">
      <w:pPr>
        <w:pStyle w:val="a3"/>
        <w:jc w:val="both"/>
        <w:rPr>
          <w:sz w:val="28"/>
          <w:szCs w:val="28"/>
        </w:rPr>
      </w:pPr>
      <w:r w:rsidRPr="00881F71">
        <w:rPr>
          <w:sz w:val="28"/>
          <w:szCs w:val="28"/>
        </w:rPr>
        <w:t>В настоящее время существует достаточно специальных организаций, занимающихся их изготовлением и монтажом, которые помогут подобрать наиболее подходящие средства именно для вашего типа окон.</w:t>
      </w:r>
    </w:p>
    <w:p w:rsidR="00B90CFE" w:rsidRPr="00881F71" w:rsidRDefault="00B90CFE" w:rsidP="00881F71">
      <w:pPr>
        <w:pStyle w:val="a3"/>
        <w:jc w:val="both"/>
        <w:rPr>
          <w:sz w:val="28"/>
          <w:szCs w:val="28"/>
        </w:rPr>
      </w:pPr>
      <w:r w:rsidRPr="00881F71">
        <w:rPr>
          <w:sz w:val="28"/>
          <w:szCs w:val="28"/>
        </w:rPr>
        <w:t>7. Если вы что-то показываете ребенку из окна, всегда крепко фиксируйте его, будьте готовы к резким движениям малыша, держите ладони сухими, не держите ребенка за одежду.</w:t>
      </w:r>
    </w:p>
    <w:p w:rsidR="00B90CFE" w:rsidRPr="00881F71" w:rsidRDefault="00B90CFE" w:rsidP="00881F71">
      <w:pPr>
        <w:pStyle w:val="a3"/>
        <w:jc w:val="both"/>
        <w:rPr>
          <w:sz w:val="28"/>
          <w:szCs w:val="28"/>
        </w:rPr>
      </w:pPr>
      <w:r w:rsidRPr="00881F71">
        <w:rPr>
          <w:sz w:val="28"/>
          <w:szCs w:val="28"/>
        </w:rPr>
        <w:t>8. Если у вас нет возможности установить фиксирующее и страховочное оборудование, вы можете просто открутить отверткой болты, крепящие рукоятки и убрать их повыше, используя по мере необходимости и сразу вынимая после использования.</w:t>
      </w:r>
    </w:p>
    <w:p w:rsidR="00B90CFE" w:rsidRPr="00881F71" w:rsidRDefault="00B90CFE" w:rsidP="00881F71">
      <w:pPr>
        <w:pStyle w:val="a3"/>
        <w:jc w:val="both"/>
        <w:rPr>
          <w:sz w:val="28"/>
          <w:szCs w:val="28"/>
        </w:rPr>
      </w:pPr>
      <w:r w:rsidRPr="00881F71">
        <w:rPr>
          <w:sz w:val="28"/>
          <w:szCs w:val="28"/>
        </w:rPr>
        <w:t>Надеемся, что эти простые правила помогут сохранить жизнь и здоровье ваших детей!</w:t>
      </w:r>
    </w:p>
    <w:p w:rsidR="00B90CFE" w:rsidRPr="00881F71" w:rsidRDefault="00B90CFE" w:rsidP="00881F71">
      <w:pPr>
        <w:pStyle w:val="a3"/>
        <w:jc w:val="both"/>
        <w:rPr>
          <w:sz w:val="28"/>
          <w:szCs w:val="28"/>
        </w:rPr>
      </w:pPr>
      <w:r w:rsidRPr="00881F71">
        <w:rPr>
          <w:sz w:val="28"/>
          <w:szCs w:val="28"/>
        </w:rPr>
        <w:t>Телефоны службы спасения 01, 112</w:t>
      </w:r>
    </w:p>
    <w:p w:rsidR="00F47E24" w:rsidRPr="00881F71" w:rsidRDefault="00F47E24" w:rsidP="00881F71">
      <w:pPr>
        <w:jc w:val="both"/>
        <w:rPr>
          <w:sz w:val="28"/>
          <w:szCs w:val="28"/>
        </w:rPr>
      </w:pPr>
    </w:p>
    <w:sectPr w:rsidR="00F47E24" w:rsidRPr="00881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2A"/>
    <w:rsid w:val="00472C2A"/>
    <w:rsid w:val="00881F71"/>
    <w:rsid w:val="00B90CFE"/>
    <w:rsid w:val="00F4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B90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90C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B90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90C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8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2851</Characters>
  <Application>Microsoft Office Word</Application>
  <DocSecurity>0</DocSecurity>
  <Lines>23</Lines>
  <Paragraphs>6</Paragraphs>
  <ScaleCrop>false</ScaleCrop>
  <Company>Computer</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2018-06-09T07:35:00Z</dcterms:created>
  <dcterms:modified xsi:type="dcterms:W3CDTF">2018-06-09T07:53:00Z</dcterms:modified>
</cp:coreProperties>
</file>