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3F" w:rsidRDefault="00D31B3F" w:rsidP="00D31B3F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31B3F" w:rsidRDefault="00D31B3F" w:rsidP="00D31B3F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31B3F" w:rsidRDefault="00D31B3F" w:rsidP="00D31B3F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D31B3F" w:rsidRPr="001A49AE" w:rsidRDefault="00D31B3F" w:rsidP="00D31B3F">
      <w:pPr>
        <w:pStyle w:val="a4"/>
        <w:jc w:val="center"/>
        <w:rPr>
          <w:rFonts w:ascii="Times New Roman" w:hAnsi="Times New Roman"/>
          <w:b/>
          <w:lang w:val="ru-RU"/>
        </w:rPr>
      </w:pPr>
      <w:r w:rsidRPr="001A49AE">
        <w:rPr>
          <w:rFonts w:ascii="Times New Roman" w:hAnsi="Times New Roman"/>
          <w:b/>
          <w:lang w:val="ru-RU"/>
        </w:rPr>
        <w:t xml:space="preserve">муниципальное  бюджетное дошкольное  образовательное учреждение </w:t>
      </w:r>
    </w:p>
    <w:p w:rsidR="00D31B3F" w:rsidRPr="001A49AE" w:rsidRDefault="00D31B3F" w:rsidP="00D31B3F">
      <w:pPr>
        <w:pStyle w:val="a4"/>
        <w:jc w:val="center"/>
        <w:rPr>
          <w:rFonts w:ascii="Times New Roman" w:hAnsi="Times New Roman"/>
          <w:b/>
          <w:lang w:val="ru-RU"/>
        </w:rPr>
      </w:pPr>
      <w:r w:rsidRPr="001A49AE">
        <w:rPr>
          <w:rFonts w:ascii="Times New Roman" w:hAnsi="Times New Roman"/>
          <w:b/>
          <w:lang w:val="ru-RU"/>
        </w:rPr>
        <w:t>детский сад № 106</w:t>
      </w:r>
    </w:p>
    <w:p w:rsidR="00D31B3F" w:rsidRPr="001A49AE" w:rsidRDefault="00D31B3F" w:rsidP="00D31B3F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D31B3F" w:rsidRPr="001A49AE" w:rsidRDefault="00D31B3F" w:rsidP="00D31B3F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31B3F" w:rsidRPr="001A49AE" w:rsidRDefault="00D31B3F" w:rsidP="00D31B3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1A49AE">
        <w:rPr>
          <w:rFonts w:ascii="Times New Roman" w:hAnsi="Times New Roman"/>
          <w:sz w:val="28"/>
          <w:szCs w:val="28"/>
          <w:lang w:val="ru-RU"/>
        </w:rPr>
        <w:t>Принято:                                                                                                Утверждаю:</w:t>
      </w:r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A49AE">
        <w:rPr>
          <w:rFonts w:ascii="Times New Roman" w:hAnsi="Times New Roman"/>
          <w:sz w:val="28"/>
          <w:szCs w:val="28"/>
          <w:lang w:val="ru-RU"/>
        </w:rPr>
        <w:t>на заседании Педагогического совета                                      Заведующий  МБДОУ</w:t>
      </w:r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A49AE">
        <w:rPr>
          <w:rFonts w:ascii="Times New Roman" w:hAnsi="Times New Roman"/>
          <w:sz w:val="28"/>
          <w:szCs w:val="28"/>
          <w:lang w:val="ru-RU"/>
        </w:rPr>
        <w:t xml:space="preserve"> МБДОУ детского сада №106                                                    детского сада№106</w:t>
      </w:r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A49AE">
        <w:rPr>
          <w:rFonts w:ascii="Times New Roman" w:hAnsi="Times New Roman"/>
          <w:sz w:val="28"/>
          <w:szCs w:val="28"/>
          <w:lang w:val="ru-RU"/>
        </w:rPr>
        <w:t>Протокол</w:t>
      </w:r>
      <w:r>
        <w:rPr>
          <w:rFonts w:ascii="Times New Roman" w:hAnsi="Times New Roman"/>
          <w:sz w:val="28"/>
          <w:szCs w:val="28"/>
          <w:lang w:val="ru-RU"/>
        </w:rPr>
        <w:t xml:space="preserve">  №1 от 29.08.2024</w:t>
      </w:r>
      <w:r w:rsidRPr="001A49AE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_______ </w:t>
      </w:r>
      <w:proofErr w:type="spellStart"/>
      <w:r w:rsidRPr="001A49AE">
        <w:rPr>
          <w:rFonts w:ascii="Times New Roman" w:hAnsi="Times New Roman"/>
          <w:sz w:val="28"/>
          <w:szCs w:val="28"/>
          <w:lang w:val="ru-RU"/>
        </w:rPr>
        <w:t>_Н.А.Куранова</w:t>
      </w:r>
      <w:proofErr w:type="spellEnd"/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1A49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Приказ</w:t>
      </w:r>
      <w:r>
        <w:rPr>
          <w:rFonts w:ascii="Times New Roman" w:hAnsi="Times New Roman"/>
          <w:sz w:val="28"/>
          <w:szCs w:val="28"/>
          <w:lang w:val="ru-RU"/>
        </w:rPr>
        <w:t xml:space="preserve"> № 109от.02.09.2024</w:t>
      </w:r>
      <w:r w:rsidRPr="001A49AE">
        <w:rPr>
          <w:rFonts w:ascii="Times New Roman" w:hAnsi="Times New Roman"/>
          <w:sz w:val="28"/>
          <w:szCs w:val="28"/>
          <w:lang w:val="ru-RU"/>
        </w:rPr>
        <w:t>г.</w:t>
      </w:r>
    </w:p>
    <w:p w:rsidR="00D31B3F" w:rsidRPr="001A49AE" w:rsidRDefault="00D31B3F" w:rsidP="00D31B3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31B3F" w:rsidRPr="001A49AE" w:rsidRDefault="00D31B3F" w:rsidP="00D31B3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1B3F" w:rsidRPr="001A49AE" w:rsidRDefault="00D31B3F" w:rsidP="00D31B3F">
      <w:pPr>
        <w:spacing w:after="0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D31B3F" w:rsidRPr="00B936E2" w:rsidRDefault="00B936E2" w:rsidP="00D31B3F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6"/>
          <w:szCs w:val="36"/>
        </w:rPr>
      </w:pPr>
      <w:r w:rsidRPr="00B936E2">
        <w:rPr>
          <w:rFonts w:ascii="Arial Black" w:hAnsi="Arial Black"/>
          <w:b/>
          <w:color w:val="C00000"/>
          <w:sz w:val="36"/>
          <w:szCs w:val="36"/>
        </w:rPr>
        <w:t xml:space="preserve">Адаптированная </w:t>
      </w:r>
      <w:r>
        <w:rPr>
          <w:rFonts w:ascii="Arial Black" w:hAnsi="Arial Black" w:cs="Times New Roman"/>
          <w:b/>
          <w:color w:val="C00000"/>
          <w:sz w:val="36"/>
          <w:szCs w:val="36"/>
        </w:rPr>
        <w:t>р</w:t>
      </w:r>
      <w:r w:rsidR="00D31B3F" w:rsidRPr="00B936E2">
        <w:rPr>
          <w:rFonts w:ascii="Arial Black" w:hAnsi="Arial Black" w:cs="Times New Roman"/>
          <w:b/>
          <w:color w:val="C00000"/>
          <w:sz w:val="36"/>
          <w:szCs w:val="36"/>
        </w:rPr>
        <w:t>абочая программа</w:t>
      </w:r>
    </w:p>
    <w:p w:rsidR="00D31B3F" w:rsidRPr="00D31B3F" w:rsidRDefault="00D31B3F" w:rsidP="00D31B3F">
      <w:pPr>
        <w:spacing w:after="0" w:line="240" w:lineRule="auto"/>
        <w:jc w:val="center"/>
        <w:rPr>
          <w:rFonts w:ascii="Arial Black" w:hAnsi="Arial Black" w:cs="Times New Roman"/>
          <w:b/>
          <w:color w:val="CC0066"/>
          <w:sz w:val="40"/>
          <w:szCs w:val="40"/>
        </w:rPr>
      </w:pPr>
      <w:r w:rsidRPr="00D31B3F">
        <w:rPr>
          <w:rFonts w:ascii="Arial Black" w:hAnsi="Arial Black" w:cs="Times New Roman"/>
          <w:b/>
          <w:color w:val="CC0066"/>
          <w:sz w:val="40"/>
          <w:szCs w:val="40"/>
        </w:rPr>
        <w:t>педагога-психолога</w:t>
      </w:r>
    </w:p>
    <w:p w:rsidR="00D31B3F" w:rsidRPr="00D31B3F" w:rsidRDefault="00D31B3F" w:rsidP="00D31B3F">
      <w:pPr>
        <w:spacing w:line="240" w:lineRule="auto"/>
        <w:jc w:val="center"/>
        <w:rPr>
          <w:rFonts w:ascii="Arial Black" w:hAnsi="Arial Black" w:cs="Times New Roman"/>
          <w:b/>
          <w:color w:val="365F91" w:themeColor="accent1" w:themeShade="BF"/>
          <w:sz w:val="28"/>
          <w:szCs w:val="28"/>
        </w:rPr>
      </w:pPr>
      <w:r w:rsidRPr="00D31B3F">
        <w:rPr>
          <w:rFonts w:ascii="Arial Black" w:hAnsi="Arial Black" w:cs="Times New Roman"/>
          <w:b/>
          <w:color w:val="365F91" w:themeColor="accent1" w:themeShade="BF"/>
          <w:sz w:val="28"/>
          <w:szCs w:val="28"/>
        </w:rPr>
        <w:t xml:space="preserve">психологического сопровождения эмоционального развития детей старшего дошкольного возраста с ТНР в условиях реализации ФГОС </w:t>
      </w:r>
      <w:proofErr w:type="gramStart"/>
      <w:r w:rsidRPr="00D31B3F">
        <w:rPr>
          <w:rFonts w:ascii="Arial Black" w:hAnsi="Arial Black" w:cs="Times New Roman"/>
          <w:b/>
          <w:color w:val="365F91" w:themeColor="accent1" w:themeShade="BF"/>
          <w:sz w:val="28"/>
          <w:szCs w:val="28"/>
        </w:rPr>
        <w:t>ДО</w:t>
      </w:r>
      <w:proofErr w:type="gramEnd"/>
    </w:p>
    <w:p w:rsidR="00B936E2" w:rsidRDefault="00D31B3F" w:rsidP="00B936E2">
      <w:pPr>
        <w:jc w:val="center"/>
        <w:rPr>
          <w:rFonts w:ascii="Times New Roman" w:hAnsi="Times New Roman"/>
          <w:b/>
          <w:sz w:val="28"/>
          <w:szCs w:val="28"/>
        </w:rPr>
      </w:pPr>
      <w:r w:rsidRPr="00CA2827">
        <w:rPr>
          <w:rFonts w:ascii="Arial Black" w:hAnsi="Arial Black"/>
          <w:b/>
          <w:noProof/>
          <w:color w:val="FF0000"/>
          <w:sz w:val="52"/>
          <w:szCs w:val="52"/>
        </w:rPr>
        <w:t>«П</w:t>
      </w:r>
      <w:r w:rsidRPr="00CA2827">
        <w:rPr>
          <w:rFonts w:ascii="Arial Black" w:hAnsi="Arial Black"/>
          <w:b/>
          <w:noProof/>
          <w:color w:val="00B050"/>
          <w:sz w:val="52"/>
          <w:szCs w:val="52"/>
        </w:rPr>
        <w:t>л</w:t>
      </w:r>
      <w:r w:rsidRPr="00CA2827">
        <w:rPr>
          <w:rFonts w:ascii="Arial Black" w:hAnsi="Arial Black"/>
          <w:b/>
          <w:noProof/>
          <w:color w:val="E36C0A" w:themeColor="accent6" w:themeShade="BF"/>
          <w:sz w:val="52"/>
          <w:szCs w:val="52"/>
        </w:rPr>
        <w:t>а</w:t>
      </w:r>
      <w:r w:rsidRPr="00CA2827">
        <w:rPr>
          <w:rFonts w:ascii="Arial Black" w:hAnsi="Arial Black"/>
          <w:b/>
          <w:noProof/>
          <w:color w:val="00B0F0"/>
          <w:sz w:val="52"/>
          <w:szCs w:val="52"/>
        </w:rPr>
        <w:t>н</w:t>
      </w:r>
      <w:r w:rsidRPr="00CA2827">
        <w:rPr>
          <w:rFonts w:ascii="Arial Black" w:hAnsi="Arial Black"/>
          <w:b/>
          <w:noProof/>
          <w:color w:val="7030A0"/>
          <w:sz w:val="52"/>
          <w:szCs w:val="52"/>
        </w:rPr>
        <w:t>е</w:t>
      </w:r>
      <w:r w:rsidRPr="00CA2827">
        <w:rPr>
          <w:rFonts w:ascii="Arial Black" w:hAnsi="Arial Black"/>
          <w:b/>
          <w:noProof/>
          <w:color w:val="FF0000"/>
          <w:sz w:val="52"/>
          <w:szCs w:val="52"/>
        </w:rPr>
        <w:t>т</w:t>
      </w:r>
      <w:r w:rsidRPr="00CA2827">
        <w:rPr>
          <w:rFonts w:ascii="Arial Black" w:hAnsi="Arial Black"/>
          <w:b/>
          <w:noProof/>
          <w:color w:val="D60093"/>
          <w:sz w:val="52"/>
          <w:szCs w:val="52"/>
        </w:rPr>
        <w:t>а</w:t>
      </w:r>
      <w:r w:rsidRPr="00CA2827">
        <w:rPr>
          <w:rFonts w:ascii="Arial Black" w:hAnsi="Arial Black"/>
          <w:b/>
          <w:noProof/>
          <w:color w:val="FF0000"/>
          <w:sz w:val="52"/>
          <w:szCs w:val="52"/>
        </w:rPr>
        <w:t xml:space="preserve"> Д</w:t>
      </w:r>
      <w:r w:rsidRPr="00CA2827">
        <w:rPr>
          <w:rFonts w:ascii="Arial Black" w:hAnsi="Arial Black"/>
          <w:b/>
          <w:noProof/>
          <w:color w:val="00B050"/>
          <w:sz w:val="52"/>
          <w:szCs w:val="52"/>
        </w:rPr>
        <w:t>р</w:t>
      </w:r>
      <w:r w:rsidRPr="00CA2827">
        <w:rPr>
          <w:rFonts w:ascii="Arial Black" w:hAnsi="Arial Black"/>
          <w:b/>
          <w:noProof/>
          <w:color w:val="7030A0"/>
          <w:sz w:val="52"/>
          <w:szCs w:val="52"/>
        </w:rPr>
        <w:t>у</w:t>
      </w:r>
      <w:r w:rsidRPr="00CA2827">
        <w:rPr>
          <w:rFonts w:ascii="Arial Black" w:hAnsi="Arial Black"/>
          <w:b/>
          <w:noProof/>
          <w:color w:val="E36C0A" w:themeColor="accent6" w:themeShade="BF"/>
          <w:sz w:val="52"/>
          <w:szCs w:val="52"/>
        </w:rPr>
        <w:t>з</w:t>
      </w:r>
      <w:r w:rsidRPr="00CA2827">
        <w:rPr>
          <w:rFonts w:ascii="Arial Black" w:hAnsi="Arial Black"/>
          <w:b/>
          <w:noProof/>
          <w:color w:val="00B0F0"/>
          <w:sz w:val="52"/>
          <w:szCs w:val="52"/>
        </w:rPr>
        <w:t>е</w:t>
      </w:r>
      <w:r w:rsidRPr="00CA2827">
        <w:rPr>
          <w:rFonts w:ascii="Arial Black" w:hAnsi="Arial Black"/>
          <w:b/>
          <w:noProof/>
          <w:color w:val="D60093"/>
          <w:sz w:val="52"/>
          <w:szCs w:val="52"/>
        </w:rPr>
        <w:t>й</w:t>
      </w:r>
      <w:r w:rsidRPr="00CA2827">
        <w:rPr>
          <w:rFonts w:ascii="Arial Black" w:hAnsi="Arial Black"/>
          <w:b/>
          <w:noProof/>
          <w:color w:val="FF0000"/>
          <w:sz w:val="52"/>
          <w:szCs w:val="52"/>
        </w:rPr>
        <w:t>»</w:t>
      </w:r>
      <w:r w:rsidR="00B936E2" w:rsidRPr="00B936E2">
        <w:rPr>
          <w:rFonts w:ascii="Times New Roman" w:hAnsi="Times New Roman"/>
          <w:b/>
          <w:sz w:val="28"/>
          <w:szCs w:val="28"/>
        </w:rPr>
        <w:t xml:space="preserve"> </w:t>
      </w:r>
    </w:p>
    <w:p w:rsidR="00D31B3F" w:rsidRDefault="00D31B3F" w:rsidP="00D31B3F">
      <w:pPr>
        <w:jc w:val="center"/>
        <w:rPr>
          <w:b/>
          <w:color w:val="C00000"/>
          <w:sz w:val="28"/>
          <w:szCs w:val="28"/>
        </w:rPr>
      </w:pPr>
    </w:p>
    <w:p w:rsidR="00D31B3F" w:rsidRPr="00F85A2A" w:rsidRDefault="00D31B3F" w:rsidP="00D31B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A2A">
        <w:rPr>
          <w:rFonts w:ascii="Times New Roman" w:hAnsi="Times New Roman" w:cs="Times New Roman"/>
          <w:b/>
          <w:sz w:val="28"/>
          <w:szCs w:val="28"/>
        </w:rPr>
        <w:t>Авторы: педагоги-психологи МБДОУ г. Ульяновска</w:t>
      </w:r>
    </w:p>
    <w:p w:rsidR="00D31B3F" w:rsidRPr="00D31B3F" w:rsidRDefault="00D31B3F" w:rsidP="00D31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B3F">
        <w:rPr>
          <w:rFonts w:ascii="Times New Roman" w:hAnsi="Times New Roman" w:cs="Times New Roman"/>
          <w:sz w:val="28"/>
          <w:szCs w:val="28"/>
        </w:rPr>
        <w:t xml:space="preserve">Андреева Евгения </w:t>
      </w:r>
      <w:proofErr w:type="spellStart"/>
      <w:r w:rsidRPr="00D31B3F">
        <w:rPr>
          <w:rFonts w:ascii="Times New Roman" w:hAnsi="Times New Roman" w:cs="Times New Roman"/>
          <w:sz w:val="28"/>
          <w:szCs w:val="28"/>
        </w:rPr>
        <w:t>ВикторовнаМБДОУ</w:t>
      </w:r>
      <w:proofErr w:type="spellEnd"/>
      <w:r w:rsidRPr="00D31B3F">
        <w:rPr>
          <w:rFonts w:ascii="Times New Roman" w:hAnsi="Times New Roman" w:cs="Times New Roman"/>
          <w:sz w:val="28"/>
          <w:szCs w:val="28"/>
        </w:rPr>
        <w:t xml:space="preserve"> № 75,</w:t>
      </w:r>
    </w:p>
    <w:p w:rsidR="00D31B3F" w:rsidRPr="00D31B3F" w:rsidRDefault="00D31B3F" w:rsidP="00D31B3F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D31B3F">
        <w:rPr>
          <w:rFonts w:ascii="Times New Roman" w:hAnsi="Times New Roman"/>
          <w:sz w:val="28"/>
          <w:szCs w:val="28"/>
          <w:lang w:val="ru-RU"/>
        </w:rPr>
        <w:t>Скворцова Наталия Петровна, МБДОУ № 106.</w:t>
      </w:r>
    </w:p>
    <w:p w:rsidR="00D31B3F" w:rsidRPr="00D31B3F" w:rsidRDefault="00D31B3F" w:rsidP="00D31B3F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31B3F">
        <w:rPr>
          <w:rFonts w:ascii="Times New Roman" w:hAnsi="Times New Roman"/>
          <w:sz w:val="28"/>
          <w:szCs w:val="28"/>
          <w:lang w:val="ru-RU"/>
        </w:rPr>
        <w:t>Торутанова</w:t>
      </w:r>
      <w:proofErr w:type="spellEnd"/>
      <w:r w:rsidRPr="00D31B3F">
        <w:rPr>
          <w:rFonts w:ascii="Times New Roman" w:hAnsi="Times New Roman"/>
          <w:sz w:val="28"/>
          <w:szCs w:val="28"/>
          <w:lang w:val="ru-RU"/>
        </w:rPr>
        <w:t xml:space="preserve"> Светлана Евгеньевна  МБДОУ № 104.</w:t>
      </w:r>
    </w:p>
    <w:p w:rsidR="00D31B3F" w:rsidRPr="00D31B3F" w:rsidRDefault="00D31B3F" w:rsidP="00D31B3F">
      <w:pPr>
        <w:pStyle w:val="a3"/>
        <w:ind w:left="0"/>
        <w:jc w:val="right"/>
        <w:rPr>
          <w:sz w:val="28"/>
          <w:szCs w:val="28"/>
          <w:lang w:val="ru-RU"/>
        </w:rPr>
      </w:pPr>
    </w:p>
    <w:p w:rsidR="00D31B3F" w:rsidRPr="00D31B3F" w:rsidRDefault="00D31B3F" w:rsidP="00D31B3F">
      <w:pPr>
        <w:pStyle w:val="a3"/>
        <w:ind w:left="0"/>
        <w:jc w:val="right"/>
        <w:rPr>
          <w:sz w:val="28"/>
          <w:szCs w:val="28"/>
          <w:lang w:val="ru-RU"/>
        </w:rPr>
      </w:pPr>
    </w:p>
    <w:p w:rsidR="00D31B3F" w:rsidRPr="001A49AE" w:rsidRDefault="00D31B3F" w:rsidP="00D31B3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CC0066"/>
          <w:sz w:val="40"/>
          <w:szCs w:val="40"/>
        </w:rPr>
      </w:pPr>
      <w:r w:rsidRPr="001A49AE">
        <w:rPr>
          <w:rFonts w:ascii="Times New Roman" w:hAnsi="Times New Roman" w:cs="Times New Roman"/>
          <w:b/>
          <w:color w:val="CC0066"/>
          <w:sz w:val="40"/>
          <w:szCs w:val="40"/>
        </w:rPr>
        <w:t xml:space="preserve"> </w:t>
      </w:r>
    </w:p>
    <w:p w:rsidR="00D31B3F" w:rsidRPr="00F85A2A" w:rsidRDefault="00D31B3F" w:rsidP="00D31B3F">
      <w:pPr>
        <w:spacing w:after="0" w:line="240" w:lineRule="auto"/>
        <w:jc w:val="center"/>
        <w:rPr>
          <w:rFonts w:ascii="Times New Roman" w:hAnsi="Times New Roman" w:cs="Times New Roman"/>
          <w:b/>
          <w:color w:val="9E226C"/>
          <w:sz w:val="40"/>
          <w:szCs w:val="40"/>
        </w:rPr>
      </w:pPr>
    </w:p>
    <w:p w:rsidR="00D31B3F" w:rsidRDefault="00D31B3F" w:rsidP="00D31B3F">
      <w:pPr>
        <w:spacing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0473B4" w:rsidRDefault="000473B4" w:rsidP="000473B4">
      <w:pPr>
        <w:spacing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D31B3F" w:rsidRDefault="00D31B3F" w:rsidP="004255EA">
      <w:pPr>
        <w:spacing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D31B3F" w:rsidRDefault="00D31B3F" w:rsidP="004255EA">
      <w:pPr>
        <w:spacing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1E285E" w:rsidRDefault="001E285E" w:rsidP="004255EA">
      <w:pPr>
        <w:spacing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4255EA" w:rsidRPr="002E1C60" w:rsidRDefault="004255EA" w:rsidP="004255EA">
      <w:pPr>
        <w:spacing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2E1C60">
        <w:rPr>
          <w:rFonts w:ascii="Times New Roman" w:hAnsi="Times New Roman"/>
          <w:b/>
          <w:sz w:val="28"/>
          <w:szCs w:val="28"/>
        </w:rPr>
        <w:t>.</w:t>
      </w:r>
    </w:p>
    <w:p w:rsidR="004255EA" w:rsidRPr="002E1C60" w:rsidRDefault="004255EA" w:rsidP="004255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1C60">
        <w:rPr>
          <w:rFonts w:ascii="Times New Roman" w:hAnsi="Times New Roman"/>
          <w:sz w:val="28"/>
          <w:szCs w:val="28"/>
          <w:lang w:val="ru-RU"/>
        </w:rPr>
        <w:t xml:space="preserve">Современное общество требует инициативных молодых людей, способных найти «себя» и своё место в жизни,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</w:t>
      </w:r>
      <w:proofErr w:type="gramStart"/>
      <w:r w:rsidRPr="002E1C60">
        <w:rPr>
          <w:rFonts w:ascii="Times New Roman" w:hAnsi="Times New Roman"/>
          <w:sz w:val="28"/>
          <w:szCs w:val="28"/>
          <w:lang w:val="ru-RU"/>
        </w:rPr>
        <w:t>в первые</w:t>
      </w:r>
      <w:proofErr w:type="gramEnd"/>
      <w:r w:rsidRPr="002E1C60">
        <w:rPr>
          <w:rFonts w:ascii="Times New Roman" w:hAnsi="Times New Roman"/>
          <w:sz w:val="28"/>
          <w:szCs w:val="28"/>
          <w:lang w:val="ru-RU"/>
        </w:rPr>
        <w:t xml:space="preserve">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4255EA" w:rsidRPr="002E1C60" w:rsidRDefault="004255EA" w:rsidP="004255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1C60">
        <w:rPr>
          <w:rFonts w:ascii="Times New Roman" w:hAnsi="Times New Roman"/>
          <w:sz w:val="28"/>
          <w:szCs w:val="28"/>
          <w:lang w:val="ru-RU"/>
        </w:rPr>
        <w:t>В связи с этим проблема социально-коммуникативного  развития — развития ребёнка во взаимодействии с окружающим его миром — становится особо актуальной на современном этапе.</w:t>
      </w:r>
    </w:p>
    <w:p w:rsidR="004255EA" w:rsidRPr="002E1C60" w:rsidRDefault="004255EA" w:rsidP="004255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1C60">
        <w:rPr>
          <w:rFonts w:ascii="Times New Roman" w:hAnsi="Times New Roman"/>
          <w:sz w:val="28"/>
          <w:szCs w:val="28"/>
          <w:lang w:val="ru-RU"/>
        </w:rPr>
        <w:t>Данный факт находит своё отражение в основных федеральных документах. Так статьи  9 и 14 Закона РФ «Об образовании» устанавливают общие требования к программам и содержанию образования, которое в первую очередь должно ориентироваться на адаптацию личности к жизни в обществе, на обеспечение самоопределения личности и создание условий для её самореализации.</w:t>
      </w:r>
    </w:p>
    <w:p w:rsidR="004255EA" w:rsidRPr="002E1C60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2E1C60">
        <w:rPr>
          <w:rFonts w:ascii="Times New Roman" w:hAnsi="Times New Roman"/>
          <w:sz w:val="28"/>
          <w:szCs w:val="28"/>
          <w:lang w:val="ru-RU"/>
        </w:rPr>
        <w:t xml:space="preserve">, дифференцируя </w:t>
      </w:r>
      <w:proofErr w:type="gramStart"/>
      <w:r w:rsidRPr="002E1C60">
        <w:rPr>
          <w:rFonts w:ascii="Times New Roman" w:hAnsi="Times New Roman"/>
          <w:sz w:val="28"/>
          <w:szCs w:val="28"/>
          <w:lang w:val="ru-RU"/>
        </w:rPr>
        <w:t>содержание</w:t>
      </w:r>
      <w:proofErr w:type="gramEnd"/>
      <w:r w:rsidRPr="002E1C60">
        <w:rPr>
          <w:rFonts w:ascii="Times New Roman" w:hAnsi="Times New Roman"/>
          <w:sz w:val="28"/>
          <w:szCs w:val="28"/>
          <w:lang w:val="ru-RU"/>
        </w:rPr>
        <w:t xml:space="preserve"> программ, реализуемых в ДОУ, выделяет несколько направлений, среди которых важное место отводится социально-коммуникативному, включающему в себя задачи развития положительного отношения ребёнка к себе, другим людям, окружающему миру, коммуникативной и социальной компетентности детей.</w:t>
      </w:r>
    </w:p>
    <w:p w:rsidR="004255EA" w:rsidRPr="002E1C60" w:rsidRDefault="004255EA" w:rsidP="00425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692E">
        <w:rPr>
          <w:rFonts w:ascii="Times New Roman" w:hAnsi="Times New Roman" w:cs="Times New Roman"/>
          <w:b/>
          <w:sz w:val="28"/>
          <w:szCs w:val="28"/>
        </w:rPr>
        <w:t>ФГОС</w:t>
      </w:r>
      <w:r w:rsidRPr="002E1C60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2E1C60">
        <w:rPr>
          <w:rFonts w:ascii="Times New Roman" w:hAnsi="Times New Roman" w:cs="Times New Roman"/>
          <w:b/>
          <w:sz w:val="28"/>
          <w:szCs w:val="28"/>
        </w:rPr>
        <w:t>программа направлена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1C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C60">
        <w:rPr>
          <w:rFonts w:ascii="Times New Roman" w:hAnsi="Times New Roman" w:cs="Times New Roman"/>
          <w:sz w:val="28"/>
          <w:szCs w:val="28"/>
        </w:rPr>
        <w:t>:</w:t>
      </w:r>
    </w:p>
    <w:p w:rsidR="004255EA" w:rsidRPr="002E1C60" w:rsidRDefault="004255EA" w:rsidP="004255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E1C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1C60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4255EA" w:rsidRPr="00635F48" w:rsidRDefault="004255EA" w:rsidP="004255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255EA" w:rsidRPr="00A540EF" w:rsidRDefault="004255EA" w:rsidP="004255EA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E685F">
        <w:rPr>
          <w:rFonts w:ascii="Times New Roman" w:eastAsia="Calibri" w:hAnsi="Times New Roman"/>
          <w:sz w:val="28"/>
          <w:szCs w:val="28"/>
        </w:rPr>
        <w:t>Теоретической базой</w:t>
      </w:r>
      <w:r w:rsidRPr="00A540EF">
        <w:rPr>
          <w:rFonts w:ascii="Times New Roman" w:eastAsia="Calibri" w:hAnsi="Times New Roman"/>
          <w:sz w:val="28"/>
          <w:szCs w:val="28"/>
        </w:rPr>
        <w:t xml:space="preserve"> и отправной точкой для составления </w:t>
      </w:r>
      <w:r>
        <w:rPr>
          <w:rFonts w:ascii="Times New Roman" w:eastAsia="Calibri" w:hAnsi="Times New Roman"/>
          <w:sz w:val="28"/>
          <w:szCs w:val="28"/>
        </w:rPr>
        <w:t xml:space="preserve"> рабочей программы </w:t>
      </w:r>
      <w:r w:rsidRPr="00A540EF">
        <w:rPr>
          <w:rFonts w:ascii="Times New Roman" w:eastAsia="Calibri" w:hAnsi="Times New Roman"/>
          <w:sz w:val="28"/>
          <w:szCs w:val="28"/>
        </w:rPr>
        <w:t xml:space="preserve">  послужили:</w:t>
      </w:r>
    </w:p>
    <w:p w:rsidR="004255EA" w:rsidRPr="00635F48" w:rsidRDefault="004255EA" w:rsidP="004255EA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35F48">
        <w:rPr>
          <w:rFonts w:ascii="Times New Roman" w:eastAsia="Calibri" w:hAnsi="Times New Roman"/>
          <w:sz w:val="28"/>
          <w:szCs w:val="28"/>
        </w:rPr>
        <w:t xml:space="preserve">1.«От рождения до школы. Примерная образовательная программа дошкольного образования» под ред. Н.Е. </w:t>
      </w:r>
      <w:proofErr w:type="spellStart"/>
      <w:r w:rsidRPr="00635F48">
        <w:rPr>
          <w:rFonts w:ascii="Times New Roman" w:eastAsia="Calibri" w:hAnsi="Times New Roman"/>
          <w:sz w:val="28"/>
          <w:szCs w:val="28"/>
        </w:rPr>
        <w:t>Вераксы</w:t>
      </w:r>
      <w:proofErr w:type="spellEnd"/>
      <w:r w:rsidRPr="00635F48">
        <w:rPr>
          <w:rFonts w:ascii="Times New Roman" w:eastAsia="Calibri" w:hAnsi="Times New Roman"/>
          <w:sz w:val="28"/>
          <w:szCs w:val="28"/>
        </w:rPr>
        <w:t>, Т.С. Комаровой,  М. А. Васильевой.</w:t>
      </w:r>
      <w:r w:rsidRPr="00635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18AA">
        <w:rPr>
          <w:rFonts w:ascii="Times New Roman" w:hAnsi="Times New Roman"/>
          <w:color w:val="000000"/>
          <w:sz w:val="28"/>
          <w:szCs w:val="28"/>
        </w:rPr>
        <w:t>Мозаи</w:t>
      </w:r>
      <w:r w:rsidRPr="00635F48">
        <w:rPr>
          <w:rFonts w:ascii="Times New Roman" w:hAnsi="Times New Roman"/>
          <w:color w:val="000000"/>
          <w:sz w:val="28"/>
          <w:szCs w:val="28"/>
        </w:rPr>
        <w:t>ка-синтез, 2014год.</w:t>
      </w:r>
    </w:p>
    <w:p w:rsidR="004255EA" w:rsidRPr="00A540EF" w:rsidRDefault="004255EA" w:rsidP="004255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 w:rsidRPr="00A540EF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«Планета друзей</w:t>
      </w:r>
      <w:r w:rsidRPr="00A540EF">
        <w:rPr>
          <w:rFonts w:ascii="Times New Roman" w:eastAsia="Calibri" w:hAnsi="Times New Roman"/>
          <w:sz w:val="28"/>
          <w:szCs w:val="28"/>
        </w:rPr>
        <w:t>».</w:t>
      </w:r>
      <w:r w:rsidRPr="00A540EF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>развития социально-коммуникативной сферы детей младшего дошкольного возраста. Авторский коллектив</w:t>
      </w:r>
      <w:r w:rsidRPr="00A540EF">
        <w:rPr>
          <w:rFonts w:ascii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 xml:space="preserve"> педагогов-психологов МБДОУ </w:t>
      </w:r>
      <w:proofErr w:type="spellStart"/>
      <w:r>
        <w:rPr>
          <w:rFonts w:ascii="Times New Roman" w:hAnsi="Times New Roman" w:cs="Calibri"/>
          <w:bCs/>
          <w:sz w:val="28"/>
          <w:szCs w:val="28"/>
        </w:rPr>
        <w:t>д</w:t>
      </w:r>
      <w:proofErr w:type="spellEnd"/>
      <w:r>
        <w:rPr>
          <w:rFonts w:ascii="Times New Roman" w:hAnsi="Times New Roman" w:cs="Calibri"/>
          <w:bCs/>
          <w:sz w:val="28"/>
          <w:szCs w:val="28"/>
        </w:rPr>
        <w:t xml:space="preserve">/с </w:t>
      </w:r>
      <w:proofErr w:type="gramStart"/>
      <w:r>
        <w:rPr>
          <w:rFonts w:ascii="Times New Roman" w:hAnsi="Times New Roman" w:cs="Calibri"/>
          <w:bCs/>
          <w:sz w:val="28"/>
          <w:szCs w:val="28"/>
        </w:rPr>
        <w:t>г</w:t>
      </w:r>
      <w:proofErr w:type="gramEnd"/>
      <w:r>
        <w:rPr>
          <w:rFonts w:ascii="Times New Roman" w:hAnsi="Times New Roman" w:cs="Calibri"/>
          <w:bCs/>
          <w:sz w:val="28"/>
          <w:szCs w:val="28"/>
        </w:rPr>
        <w:t xml:space="preserve">. Ульяновска. </w:t>
      </w:r>
      <w:r w:rsidRPr="00A540EF">
        <w:rPr>
          <w:rFonts w:ascii="Times New Roman" w:hAnsi="Times New Roman" w:cs="Calibri"/>
          <w:bCs/>
          <w:sz w:val="28"/>
          <w:szCs w:val="28"/>
        </w:rPr>
        <w:t xml:space="preserve">Рецензент: доцент кафедры менеджмента и образовательных технологий ФГБОУ ВПО </w:t>
      </w:r>
      <w:proofErr w:type="spellStart"/>
      <w:r w:rsidRPr="00A540EF">
        <w:rPr>
          <w:rFonts w:ascii="Times New Roman" w:hAnsi="Times New Roman" w:cs="Calibri"/>
          <w:bCs/>
          <w:sz w:val="28"/>
          <w:szCs w:val="28"/>
        </w:rPr>
        <w:t>УлГПУ</w:t>
      </w:r>
      <w:proofErr w:type="spellEnd"/>
      <w:r w:rsidRPr="00A540EF">
        <w:rPr>
          <w:rFonts w:ascii="Times New Roman" w:hAnsi="Times New Roman" w:cs="Calibri"/>
          <w:bCs/>
          <w:sz w:val="28"/>
          <w:szCs w:val="28"/>
        </w:rPr>
        <w:t xml:space="preserve"> им. И. Н. Ульянова, кандидат педагогических наук </w:t>
      </w:r>
      <w:r w:rsidR="00AF18AA"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 w:rsidRPr="00A540EF">
        <w:rPr>
          <w:rFonts w:ascii="Times New Roman" w:hAnsi="Times New Roman" w:cs="Calibri"/>
          <w:bCs/>
          <w:sz w:val="28"/>
          <w:szCs w:val="28"/>
        </w:rPr>
        <w:t>И.А.Галацкова</w:t>
      </w:r>
      <w:proofErr w:type="spellEnd"/>
      <w:r w:rsidRPr="00A540EF">
        <w:rPr>
          <w:rFonts w:ascii="Times New Roman" w:hAnsi="Times New Roman" w:cs="Calibri"/>
          <w:bCs/>
          <w:sz w:val="28"/>
          <w:szCs w:val="28"/>
        </w:rPr>
        <w:t>.</w:t>
      </w:r>
    </w:p>
    <w:p w:rsidR="004255EA" w:rsidRPr="00A540EF" w:rsidRDefault="004255EA" w:rsidP="004255EA">
      <w:pPr>
        <w:spacing w:before="100" w:beforeAutospacing="1" w:after="100" w:afterAutospacing="1" w:line="31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540EF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4255EA" w:rsidRDefault="004255EA" w:rsidP="004255E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Е.В. В мире друзей. М.,ТС « Сфера», 2008.</w:t>
      </w:r>
    </w:p>
    <w:p w:rsidR="004255EA" w:rsidRDefault="004255EA" w:rsidP="004255E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Клюева Н.В., Касаткина Ю.В. Учим детей общению. Характер, коммуникабельность:  Ярославль, «Академия развития», 2006.</w:t>
      </w:r>
    </w:p>
    <w:p w:rsidR="004255EA" w:rsidRDefault="004255EA" w:rsidP="004255E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Кряжева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Н.Л. Развитие эмоционального мира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Ярославль, «Академия развития», 2010.</w:t>
      </w:r>
    </w:p>
    <w:p w:rsidR="004255EA" w:rsidRDefault="004255EA" w:rsidP="004255E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Н.Л. Кот и пес спешат на помощь. </w:t>
      </w:r>
      <w:proofErr w:type="spellStart"/>
      <w:r>
        <w:rPr>
          <w:rFonts w:ascii="Times New Roman" w:hAnsi="Times New Roman"/>
          <w:sz w:val="28"/>
          <w:szCs w:val="28"/>
        </w:rPr>
        <w:t>Анималотерапия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детей: Ярославль, «Академия развития», 2000.</w:t>
      </w:r>
    </w:p>
    <w:p w:rsidR="004255EA" w:rsidRPr="00016261" w:rsidRDefault="004255EA" w:rsidP="004255E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Е.К., Монина Г.Б. Тренинг общения с ребенком// Период раннего детства: «Речь». «ТЦ Сфера», 2010</w:t>
      </w:r>
      <w:r w:rsidRPr="00016261">
        <w:rPr>
          <w:rFonts w:ascii="Times New Roman" w:hAnsi="Times New Roman"/>
          <w:sz w:val="28"/>
          <w:szCs w:val="28"/>
        </w:rPr>
        <w:t>.</w:t>
      </w:r>
    </w:p>
    <w:p w:rsidR="004255EA" w:rsidRPr="00CE685F" w:rsidRDefault="004255EA" w:rsidP="004255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Пазухина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И.А. Давай поиграем!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Тренинговое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развитие мира социальных взаимоотношений детей 3-4 лет: СПб, «Детство - Пресс», 2010</w:t>
      </w:r>
    </w:p>
    <w:p w:rsidR="004255EA" w:rsidRPr="002E1C60" w:rsidRDefault="004255EA" w:rsidP="004255E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1C60">
        <w:rPr>
          <w:rFonts w:ascii="Times New Roman" w:hAnsi="Times New Roman"/>
          <w:b/>
          <w:sz w:val="28"/>
          <w:szCs w:val="28"/>
          <w:lang w:val="ru-RU"/>
        </w:rPr>
        <w:t>Цели программы:</w:t>
      </w:r>
    </w:p>
    <w:p w:rsidR="004255EA" w:rsidRPr="009817C3" w:rsidRDefault="004255EA" w:rsidP="004255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 xml:space="preserve">создание условий для </w:t>
      </w:r>
      <w:proofErr w:type="spellStart"/>
      <w:r w:rsidRPr="009817C3">
        <w:rPr>
          <w:rFonts w:ascii="Times New Roman" w:hAnsi="Times New Roman"/>
          <w:sz w:val="28"/>
          <w:szCs w:val="28"/>
          <w:lang w:val="ru-RU"/>
        </w:rPr>
        <w:t>психоэмоционального</w:t>
      </w:r>
      <w:proofErr w:type="spellEnd"/>
      <w:r w:rsidRPr="009817C3">
        <w:rPr>
          <w:rFonts w:ascii="Times New Roman" w:hAnsi="Times New Roman"/>
          <w:sz w:val="28"/>
          <w:szCs w:val="28"/>
          <w:lang w:val="ru-RU"/>
        </w:rPr>
        <w:t xml:space="preserve"> развития младших дошкольников с целью повышения адаптивности к окружающей действительности;</w:t>
      </w:r>
    </w:p>
    <w:p w:rsidR="004255EA" w:rsidRPr="009817C3" w:rsidRDefault="004255EA" w:rsidP="004255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формирование у детей социальных контактов и развитие способности к совместным действиям в быту и в игровой деятельности.</w:t>
      </w:r>
    </w:p>
    <w:p w:rsidR="004255EA" w:rsidRDefault="004255EA" w:rsidP="004255EA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255EA" w:rsidRPr="002E1C60" w:rsidRDefault="004255EA" w:rsidP="004255E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1C60">
        <w:rPr>
          <w:rFonts w:ascii="Times New Roman" w:hAnsi="Times New Roman"/>
          <w:b/>
          <w:sz w:val="28"/>
          <w:szCs w:val="28"/>
          <w:lang w:val="ru-RU"/>
        </w:rPr>
        <w:t>Задачи  программы: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817C3">
        <w:rPr>
          <w:rFonts w:ascii="Times New Roman" w:hAnsi="Times New Roman"/>
          <w:sz w:val="28"/>
          <w:szCs w:val="28"/>
          <w:lang w:val="ru-RU"/>
        </w:rPr>
        <w:t>Обучение детей пониманию себя, своих эмоций и эмоциональных состояний других людей.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2.  Знакомство с базовыми эмоциями (радость, грусть, страх, злость, гнев).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3. Формирование позитивного отношения к своему «Я» через создание условий для самовыражения. Воспитание интереса к окружающим людям, развитие чувства понимания и потребности в общении.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9817C3">
        <w:rPr>
          <w:rFonts w:ascii="Times New Roman" w:hAnsi="Times New Roman"/>
          <w:sz w:val="28"/>
          <w:szCs w:val="28"/>
          <w:lang w:val="ru-RU"/>
        </w:rPr>
        <w:t>Развитие у детей навыков общения в различных жизненных ситуациях со сверстниками и взрослыми, навыков положительного социального поведения.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5. Формирование у детей умения и навыков практического владения выразительными движениями (мимикой, жестами, пантомимикой) – средствами человеческого общения.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9817C3">
        <w:rPr>
          <w:rFonts w:ascii="Times New Roman" w:hAnsi="Times New Roman"/>
          <w:sz w:val="28"/>
          <w:szCs w:val="28"/>
          <w:lang w:val="ru-RU"/>
        </w:rPr>
        <w:t>Выработка положительных черт характера, способствующих лучшему взаимопониманию в процессе общения.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7. Обучение детей речевым средствам общения, обогащение эмоционального словаря детей словами, обозначающими разное настроение, состояния.</w:t>
      </w: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9817C3">
        <w:rPr>
          <w:rFonts w:ascii="Times New Roman" w:hAnsi="Times New Roman"/>
          <w:sz w:val="28"/>
          <w:szCs w:val="28"/>
          <w:lang w:val="ru-RU"/>
        </w:rPr>
        <w:t>Коррекция нежелательных черт характера и поведения (жадность, драчливость, замкнутость и другие).</w:t>
      </w:r>
    </w:p>
    <w:p w:rsidR="004255EA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9.  Развитие про</w:t>
      </w:r>
      <w:r>
        <w:rPr>
          <w:rFonts w:ascii="Times New Roman" w:hAnsi="Times New Roman"/>
          <w:sz w:val="28"/>
          <w:szCs w:val="28"/>
          <w:lang w:val="ru-RU"/>
        </w:rPr>
        <w:t>извольности поведения, действий</w:t>
      </w:r>
    </w:p>
    <w:p w:rsidR="006B7411" w:rsidRDefault="006B7411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411" w:rsidRDefault="006B7411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411" w:rsidRDefault="006B7411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5EA" w:rsidRDefault="004255EA" w:rsidP="000473B4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Обоснование необходимости использования в работе данной программы:</w:t>
      </w:r>
    </w:p>
    <w:p w:rsidR="006B7411" w:rsidRPr="004255EA" w:rsidRDefault="006B7411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5EA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B7411">
        <w:rPr>
          <w:rFonts w:ascii="Times New Roman" w:hAnsi="Times New Roman"/>
          <w:sz w:val="28"/>
          <w:szCs w:val="28"/>
        </w:rPr>
        <w:t xml:space="preserve">Как известно, дети с речевыми нарушениями имеют </w:t>
      </w:r>
      <w:r>
        <w:rPr>
          <w:rFonts w:ascii="Times New Roman" w:hAnsi="Times New Roman"/>
          <w:sz w:val="28"/>
          <w:szCs w:val="28"/>
        </w:rPr>
        <w:t xml:space="preserve"> особенности в эмоционально-волевом  и социально- коммуникативном  развитии. К ним можно отнести </w:t>
      </w:r>
      <w:r w:rsidR="004A6F93">
        <w:rPr>
          <w:rFonts w:ascii="Times New Roman" w:hAnsi="Times New Roman"/>
          <w:sz w:val="28"/>
          <w:szCs w:val="28"/>
        </w:rPr>
        <w:t>следующие личностные проявления</w:t>
      </w:r>
      <w:r>
        <w:rPr>
          <w:rFonts w:ascii="Times New Roman" w:hAnsi="Times New Roman"/>
          <w:sz w:val="28"/>
          <w:szCs w:val="28"/>
        </w:rPr>
        <w:t>:</w:t>
      </w:r>
    </w:p>
    <w:p w:rsidR="006B7411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B7411">
        <w:rPr>
          <w:rFonts w:ascii="Times New Roman" w:hAnsi="Times New Roman"/>
          <w:sz w:val="28"/>
          <w:szCs w:val="28"/>
        </w:rPr>
        <w:t>- зависимость от окружающих;</w:t>
      </w:r>
    </w:p>
    <w:p w:rsidR="006B7411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7411">
        <w:rPr>
          <w:rFonts w:ascii="Times New Roman" w:hAnsi="Times New Roman"/>
          <w:sz w:val="28"/>
          <w:szCs w:val="28"/>
        </w:rPr>
        <w:t>пассивность, низкая работоспособность;</w:t>
      </w:r>
    </w:p>
    <w:p w:rsidR="006B7411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7411">
        <w:rPr>
          <w:rFonts w:ascii="Times New Roman" w:hAnsi="Times New Roman"/>
          <w:sz w:val="28"/>
          <w:szCs w:val="28"/>
        </w:rPr>
        <w:t xml:space="preserve"> сниженный уровень прит</w:t>
      </w:r>
      <w:r>
        <w:rPr>
          <w:rFonts w:ascii="Times New Roman" w:hAnsi="Times New Roman"/>
          <w:sz w:val="28"/>
          <w:szCs w:val="28"/>
        </w:rPr>
        <w:t xml:space="preserve">язаний. </w:t>
      </w:r>
    </w:p>
    <w:p w:rsidR="006B7411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7411">
        <w:rPr>
          <w:rFonts w:ascii="Times New Roman" w:hAnsi="Times New Roman"/>
          <w:sz w:val="28"/>
          <w:szCs w:val="28"/>
        </w:rPr>
        <w:t>неадекватная самооценка;</w:t>
      </w:r>
    </w:p>
    <w:p w:rsidR="006B7411" w:rsidRP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7411">
        <w:rPr>
          <w:rFonts w:ascii="Times New Roman" w:hAnsi="Times New Roman"/>
          <w:sz w:val="28"/>
          <w:szCs w:val="28"/>
        </w:rPr>
        <w:t xml:space="preserve"> тревожность</w:t>
      </w:r>
      <w:r w:rsidR="004A6F93">
        <w:rPr>
          <w:rFonts w:ascii="Times New Roman" w:hAnsi="Times New Roman"/>
          <w:sz w:val="28"/>
          <w:szCs w:val="28"/>
        </w:rPr>
        <w:t>;</w:t>
      </w:r>
    </w:p>
    <w:p w:rsid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B7411">
        <w:rPr>
          <w:rFonts w:ascii="Times New Roman" w:hAnsi="Times New Roman"/>
          <w:sz w:val="28"/>
          <w:szCs w:val="28"/>
        </w:rPr>
        <w:t>расстройства настроения: агрессивность</w:t>
      </w:r>
      <w:r>
        <w:rPr>
          <w:rFonts w:ascii="Times New Roman" w:hAnsi="Times New Roman"/>
          <w:sz w:val="28"/>
          <w:szCs w:val="28"/>
        </w:rPr>
        <w:t>, конфликтность, импульсивность;</w:t>
      </w:r>
    </w:p>
    <w:p w:rsidR="004A6F93" w:rsidRDefault="004A6F93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потребности в общении;</w:t>
      </w:r>
    </w:p>
    <w:p w:rsid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трудности в установлении контактов с взрослыми и детьми;</w:t>
      </w:r>
    </w:p>
    <w:p w:rsidR="006B7411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неадекватность реагирования на просьбы и замечания взрослых;</w:t>
      </w:r>
    </w:p>
    <w:p w:rsidR="004A6F93" w:rsidRDefault="006B7411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бедность, </w:t>
      </w:r>
      <w:proofErr w:type="spellStart"/>
      <w:r>
        <w:rPr>
          <w:rFonts w:ascii="Times New Roman" w:hAnsi="Times New Roman"/>
          <w:sz w:val="28"/>
          <w:szCs w:val="28"/>
        </w:rPr>
        <w:t>невыраженность</w:t>
      </w:r>
      <w:proofErr w:type="spellEnd"/>
      <w:r>
        <w:rPr>
          <w:rFonts w:ascii="Times New Roman" w:hAnsi="Times New Roman"/>
          <w:sz w:val="28"/>
          <w:szCs w:val="28"/>
        </w:rPr>
        <w:t>, неадекватность эмоциональных  проявлений</w:t>
      </w:r>
      <w:r w:rsidR="004A6F93">
        <w:rPr>
          <w:rFonts w:ascii="Times New Roman" w:hAnsi="Times New Roman"/>
          <w:sz w:val="28"/>
          <w:szCs w:val="28"/>
        </w:rPr>
        <w:t>;</w:t>
      </w:r>
    </w:p>
    <w:p w:rsidR="006B7411" w:rsidRPr="006B7411" w:rsidRDefault="004A6F93" w:rsidP="006B74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выражена способность к сочувствию, сопереживанию.</w:t>
      </w:r>
    </w:p>
    <w:p w:rsidR="00AF18AA" w:rsidRPr="00AF18AA" w:rsidRDefault="00AF18AA" w:rsidP="004255EA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F18AA" w:rsidRDefault="00AF18AA" w:rsidP="00AF18A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определения социально – коммуникативного развития детей с</w:t>
      </w:r>
      <w:r w:rsidR="00D31B3F">
        <w:rPr>
          <w:rFonts w:ascii="Times New Roman" w:hAnsi="Times New Roman"/>
          <w:sz w:val="28"/>
          <w:szCs w:val="28"/>
          <w:lang w:val="ru-RU"/>
        </w:rPr>
        <w:t>реднего</w:t>
      </w:r>
      <w:r>
        <w:rPr>
          <w:rFonts w:ascii="Times New Roman" w:hAnsi="Times New Roman"/>
          <w:sz w:val="28"/>
          <w:szCs w:val="28"/>
          <w:lang w:val="ru-RU"/>
        </w:rPr>
        <w:t xml:space="preserve"> возраста  использовалась комплексная диагностическая программа по изучению уровня социально – коммуникативного и познавательного развития детей дошкольного возраста в условиях внедрения ФГОС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 В обследовании принимали участие 16 детей.  По результатам проведённого обследования детей старшего возраста  были получены  следующие результаты: </w:t>
      </w:r>
    </w:p>
    <w:p w:rsidR="00AF18AA" w:rsidRDefault="00AF18AA" w:rsidP="00AF18A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F18AA" w:rsidRDefault="00AF18AA" w:rsidP="00AF18A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F18AA" w:rsidRDefault="00AF18AA" w:rsidP="00AF18A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Результаты диагностики социально - коммуникативного развития детей  старшего возраста  (сентябрь 2016г.).</w:t>
      </w:r>
    </w:p>
    <w:p w:rsidR="00AF18AA" w:rsidRDefault="00AF18AA" w:rsidP="00AF18A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F18AA" w:rsidRDefault="00AF18AA" w:rsidP="00AF18A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2977"/>
        <w:gridCol w:w="3260"/>
      </w:tblGrid>
      <w:tr w:rsidR="00AF18AA" w:rsidTr="00AF1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Уровни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%</w:t>
            </w:r>
          </w:p>
        </w:tc>
      </w:tr>
      <w:tr w:rsidR="00AF18AA" w:rsidTr="00AF1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18AA" w:rsidTr="00AF1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18AA" w:rsidTr="00AF18A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8AA" w:rsidRDefault="00AF18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F18AA" w:rsidRDefault="00AF18AA" w:rsidP="00AF18AA">
      <w:pPr>
        <w:pStyle w:val="a4"/>
        <w:rPr>
          <w:rFonts w:ascii="Times New Roman" w:eastAsiaTheme="minorEastAsia" w:hAnsi="Times New Roman" w:cstheme="minorBidi"/>
          <w:color w:val="000000"/>
          <w:sz w:val="28"/>
          <w:szCs w:val="28"/>
          <w:lang w:val="ru-RU" w:eastAsia="ru-RU" w:bidi="ar-SA"/>
        </w:rPr>
      </w:pPr>
    </w:p>
    <w:p w:rsidR="00AF18AA" w:rsidRDefault="00AF18AA" w:rsidP="004255EA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F18AA" w:rsidRDefault="00AF18AA" w:rsidP="004255EA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255EA" w:rsidRDefault="004255EA" w:rsidP="004255EA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A6F93" w:rsidRDefault="004A6F93" w:rsidP="004255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5EA" w:rsidRDefault="004255EA" w:rsidP="004255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5EA" w:rsidRDefault="004255EA" w:rsidP="004255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5EA" w:rsidRDefault="004255EA" w:rsidP="004255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5EA" w:rsidRPr="009817C3" w:rsidRDefault="00AF18A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val="ru-RU" w:eastAsia="ru-RU" w:bidi="ar-SA"/>
        </w:rPr>
        <w:t xml:space="preserve">                            </w:t>
      </w:r>
      <w:r w:rsidR="004255EA" w:rsidRPr="009817C3">
        <w:rPr>
          <w:rFonts w:ascii="Times New Roman" w:hAnsi="Times New Roman"/>
          <w:b/>
          <w:sz w:val="28"/>
          <w:szCs w:val="28"/>
          <w:lang w:val="ru-RU"/>
        </w:rPr>
        <w:t>Тематический план игровых комплексов</w:t>
      </w:r>
    </w:p>
    <w:p w:rsidR="004255EA" w:rsidRPr="009817C3" w:rsidRDefault="004255EA" w:rsidP="004255EA">
      <w:pPr>
        <w:pStyle w:val="a4"/>
        <w:ind w:left="567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819"/>
        <w:gridCol w:w="1950"/>
      </w:tblGrid>
      <w:tr w:rsidR="004255EA" w:rsidRPr="009817C3" w:rsidTr="002E72FA">
        <w:tc>
          <w:tcPr>
            <w:tcW w:w="2268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Цикл</w:t>
            </w: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Игровой комплекс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4255EA" w:rsidRPr="009817C3" w:rsidTr="002E72FA">
        <w:tc>
          <w:tcPr>
            <w:tcW w:w="2268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0C55A8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5A8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1950" w:type="dxa"/>
          </w:tcPr>
          <w:p w:rsidR="004255EA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255EA" w:rsidRPr="009817C3" w:rsidTr="002E72FA">
        <w:tc>
          <w:tcPr>
            <w:tcW w:w="2268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0C55A8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5A8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Диагностика.</w:t>
            </w:r>
          </w:p>
        </w:tc>
        <w:tc>
          <w:tcPr>
            <w:tcW w:w="1950" w:type="dxa"/>
          </w:tcPr>
          <w:p w:rsidR="004255EA" w:rsidRPr="00AD25C6" w:rsidRDefault="004255EA" w:rsidP="002E72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25C6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4255EA" w:rsidRPr="008F24D1" w:rsidTr="002E72FA">
        <w:tc>
          <w:tcPr>
            <w:tcW w:w="2268" w:type="dxa"/>
            <w:vMerge w:val="restart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</w:rPr>
              <w:t>I</w:t>
            </w: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цикл – </w:t>
            </w:r>
          </w:p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«Я – это кто?»</w:t>
            </w: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1.«Свет мой, зеркальце скажи…»</w:t>
            </w:r>
          </w:p>
        </w:tc>
        <w:tc>
          <w:tcPr>
            <w:tcW w:w="1950" w:type="dxa"/>
          </w:tcPr>
          <w:p w:rsidR="004255EA" w:rsidRPr="00AD25C6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2.«Мы разные»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3.«Превращения»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4.«Я – мальчик, я - девочка»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5.«Я самый, самый…»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 w:val="restart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</w:rPr>
              <w:t>II</w:t>
            </w: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цикл – </w:t>
            </w:r>
          </w:p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«Мир моих чувств»</w:t>
            </w: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6.«Весело – грустно»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7.«Грустно - весело»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8.«</w:t>
            </w:r>
            <w:proofErr w:type="gramStart"/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Злючка</w:t>
            </w:r>
            <w:proofErr w:type="gramEnd"/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колючка - 1»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9.«</w:t>
            </w:r>
            <w:proofErr w:type="gramStart"/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Злючка</w:t>
            </w:r>
            <w:proofErr w:type="gramEnd"/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колючка - 2»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10.«Весёлые страшилки - 1»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11.«Весёлые страшилки - 2»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 w:val="restart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цикл – </w:t>
            </w:r>
          </w:p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«Я, ты, мы»</w:t>
            </w: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12.«У меня друзей не мало»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13.«Нужны ли друзья»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14.«Как найти друзей»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15.«Идём в гости»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16.«Хорошо и плохо»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 w:val="restart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</w:rPr>
              <w:t>IV</w:t>
            </w: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цикл – </w:t>
            </w:r>
          </w:p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«Играем вместе»</w:t>
            </w: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17.«Путешествие в страну желаний»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18.«Играем вместе»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19.«Поссоримся, помиримся»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vMerge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4D1">
              <w:rPr>
                <w:rFonts w:ascii="Times New Roman" w:hAnsi="Times New Roman"/>
                <w:sz w:val="28"/>
                <w:szCs w:val="28"/>
                <w:lang w:val="ru-RU"/>
              </w:rPr>
              <w:t>20.Мы веселимся, смеёмся, играем»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RPr="008F24D1" w:rsidTr="002E72FA">
        <w:tc>
          <w:tcPr>
            <w:tcW w:w="2268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1950" w:type="dxa"/>
          </w:tcPr>
          <w:p w:rsidR="004255EA" w:rsidRPr="008F24D1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255EA" w:rsidRDefault="004255EA" w:rsidP="004255EA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0473B4">
        <w:rPr>
          <w:rFonts w:ascii="Times New Roman" w:hAnsi="Times New Roman"/>
          <w:b/>
          <w:sz w:val="28"/>
          <w:szCs w:val="28"/>
          <w:lang w:val="ru-RU"/>
        </w:rPr>
        <w:t>Организация игровых комплексов:</w:t>
      </w:r>
      <w:r w:rsidR="000473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473B4" w:rsidRPr="000473B4" w:rsidRDefault="000473B4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Pr="009817C3" w:rsidRDefault="004255EA" w:rsidP="004255E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9817C3">
        <w:rPr>
          <w:rFonts w:ascii="Times New Roman" w:hAnsi="Times New Roman"/>
          <w:sz w:val="28"/>
          <w:szCs w:val="28"/>
          <w:lang w:val="ru-RU"/>
        </w:rPr>
        <w:t>Игровые компл</w:t>
      </w:r>
      <w:r>
        <w:rPr>
          <w:rFonts w:ascii="Times New Roman" w:hAnsi="Times New Roman"/>
          <w:sz w:val="28"/>
          <w:szCs w:val="28"/>
          <w:lang w:val="ru-RU"/>
        </w:rPr>
        <w:t xml:space="preserve">ексы проводятся по подгруппам (10 – 12 </w:t>
      </w:r>
      <w:r w:rsidRPr="009817C3">
        <w:rPr>
          <w:rFonts w:ascii="Times New Roman" w:hAnsi="Times New Roman"/>
          <w:sz w:val="28"/>
          <w:szCs w:val="28"/>
          <w:lang w:val="ru-RU"/>
        </w:rPr>
        <w:t xml:space="preserve">человек), 1 раз в неделю. </w:t>
      </w:r>
      <w:r>
        <w:rPr>
          <w:rFonts w:ascii="Times New Roman" w:hAnsi="Times New Roman"/>
          <w:sz w:val="28"/>
          <w:szCs w:val="28"/>
          <w:lang w:val="ru-RU"/>
        </w:rPr>
        <w:t xml:space="preserve">Продолжительность </w:t>
      </w:r>
      <w:r w:rsidRPr="009817C3">
        <w:rPr>
          <w:rFonts w:ascii="Times New Roman" w:hAnsi="Times New Roman"/>
          <w:sz w:val="28"/>
          <w:szCs w:val="28"/>
          <w:lang w:val="ru-RU"/>
        </w:rPr>
        <w:t xml:space="preserve"> 15 – 20 минут. Комплектация групп свободная.</w:t>
      </w:r>
      <w:r>
        <w:rPr>
          <w:rFonts w:ascii="Times New Roman" w:hAnsi="Times New Roman"/>
          <w:sz w:val="28"/>
          <w:szCs w:val="28"/>
          <w:lang w:val="ru-RU"/>
        </w:rPr>
        <w:t xml:space="preserve"> В младшем дошкольном возрасте дети не достаточно регулярно посещают детский сад, поэтому игровые комплексы рекомендуется проводить по 2 раза, в зависимости от посещаемости детей и усвоения ими материала.</w:t>
      </w: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4255EA" w:rsidRDefault="004255EA" w:rsidP="004255E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4255EA" w:rsidRDefault="004255EA" w:rsidP="004255E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детей (предполагаемые целевые ориентиры):</w:t>
      </w:r>
    </w:p>
    <w:p w:rsidR="004255EA" w:rsidRDefault="004255EA" w:rsidP="004255E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7477"/>
      </w:tblGrid>
      <w:tr w:rsidR="004255EA" w:rsidTr="002E72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Психологический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компонент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A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1.Развитие эмоционально – личностной сферы детей в соответствии с возрастом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2.Повышение уверенности в себе; развитие самостоятельности.</w:t>
            </w:r>
          </w:p>
          <w:p w:rsidR="004255EA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3.Формирование положительного образа «Я», чувства собственного достоинства.</w:t>
            </w:r>
          </w:p>
          <w:p w:rsidR="004255EA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4.Снижение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напряжения.</w:t>
            </w:r>
          </w:p>
          <w:p w:rsidR="004255EA" w:rsidRDefault="004255EA" w:rsidP="002E72F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5.Создание благоприятного психологического климата в группе.</w:t>
            </w:r>
          </w:p>
        </w:tc>
      </w:tr>
      <w:tr w:rsidR="004255EA" w:rsidTr="002E72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Социальный компонент.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1.Формирование эмоционального контакта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взрослым и детьми, направленного на сотрудничество,  формирование способности договариваться, учитывать интересы и чувства других.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2.Обучение социально приемлемым  способам поведения, умению разрешать конфликтные ситуации, подчиняться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правилам и социальным нормам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55EA" w:rsidTr="002E72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Образовательный компонент.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1.Развитие произвольности психических процессов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(способности к волевым усилиям)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2.Знакомство с базовыми эмоциями.</w:t>
            </w:r>
          </w:p>
          <w:p w:rsidR="004255EA" w:rsidRDefault="004255EA" w:rsidP="002E72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3.Формирование умения выражать свои мысли и желания в речи.</w:t>
            </w:r>
          </w:p>
        </w:tc>
      </w:tr>
    </w:tbl>
    <w:p w:rsidR="004255EA" w:rsidRDefault="004255EA" w:rsidP="004255E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4255EA" w:rsidRDefault="004255EA" w:rsidP="004255E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EE48C6" w:rsidRDefault="00EE48C6"/>
    <w:sectPr w:rsidR="00EE48C6" w:rsidSect="00CA2827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78"/>
    <w:multiLevelType w:val="hybridMultilevel"/>
    <w:tmpl w:val="0C02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786C"/>
    <w:multiLevelType w:val="hybridMultilevel"/>
    <w:tmpl w:val="AF34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7D94743E"/>
    <w:multiLevelType w:val="hybridMultilevel"/>
    <w:tmpl w:val="EC2254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5EA"/>
    <w:rsid w:val="000473B4"/>
    <w:rsid w:val="000C6B1E"/>
    <w:rsid w:val="001E285E"/>
    <w:rsid w:val="004255EA"/>
    <w:rsid w:val="004A6F93"/>
    <w:rsid w:val="00601446"/>
    <w:rsid w:val="00636E9D"/>
    <w:rsid w:val="006B7411"/>
    <w:rsid w:val="00741FAD"/>
    <w:rsid w:val="00820C17"/>
    <w:rsid w:val="008F6B99"/>
    <w:rsid w:val="00A46A8E"/>
    <w:rsid w:val="00AF18AA"/>
    <w:rsid w:val="00B637D1"/>
    <w:rsid w:val="00B77CEC"/>
    <w:rsid w:val="00B936E2"/>
    <w:rsid w:val="00BD679F"/>
    <w:rsid w:val="00C349BF"/>
    <w:rsid w:val="00CA2827"/>
    <w:rsid w:val="00D31B3F"/>
    <w:rsid w:val="00E44638"/>
    <w:rsid w:val="00EE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EA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 Spacing"/>
    <w:uiPriority w:val="99"/>
    <w:qFormat/>
    <w:rsid w:val="004255E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Normal">
    <w:name w:val="ConsPlusNormal"/>
    <w:rsid w:val="00425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AF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2024-09-25T08:22:00Z</cp:lastPrinted>
  <dcterms:created xsi:type="dcterms:W3CDTF">2016-11-23T10:28:00Z</dcterms:created>
  <dcterms:modified xsi:type="dcterms:W3CDTF">2024-09-25T08:23:00Z</dcterms:modified>
</cp:coreProperties>
</file>