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66" w:rsidRPr="00B72A19" w:rsidRDefault="00487F66" w:rsidP="0048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bdr w:val="none" w:sz="0" w:space="0" w:color="auto" w:frame="1"/>
        </w:rPr>
      </w:pPr>
      <w:r w:rsidRPr="00B72A19">
        <w:rPr>
          <w:rFonts w:ascii="Times New Roman" w:eastAsia="Times New Roman" w:hAnsi="Times New Roman" w:cs="Times New Roman"/>
          <w:b/>
          <w:bCs/>
          <w:iCs/>
          <w:color w:val="7030A0"/>
          <w:bdr w:val="none" w:sz="0" w:space="0" w:color="auto" w:frame="1"/>
        </w:rPr>
        <w:t>муниципальное бюджетное дошкольное образовател</w:t>
      </w:r>
      <w:r w:rsidR="003C395E" w:rsidRPr="00B72A19">
        <w:rPr>
          <w:rFonts w:ascii="Times New Roman" w:eastAsia="Times New Roman" w:hAnsi="Times New Roman" w:cs="Times New Roman"/>
          <w:b/>
          <w:bCs/>
          <w:iCs/>
          <w:color w:val="7030A0"/>
          <w:bdr w:val="none" w:sz="0" w:space="0" w:color="auto" w:frame="1"/>
        </w:rPr>
        <w:t>ьное учреждение детский сад №106</w:t>
      </w:r>
    </w:p>
    <w:p w:rsidR="00487F66" w:rsidRPr="00B72A19" w:rsidRDefault="00487F66" w:rsidP="00487F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</w:pPr>
    </w:p>
    <w:p w:rsidR="00487F66" w:rsidRPr="00B72A19" w:rsidRDefault="00487F66" w:rsidP="0048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</w:pPr>
      <w:r w:rsidRPr="00B72A19"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  <w:t>Консультация для родителей</w:t>
      </w:r>
    </w:p>
    <w:p w:rsidR="00487F66" w:rsidRPr="00B72A19" w:rsidRDefault="00487F66" w:rsidP="0048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</w:pPr>
      <w:r w:rsidRPr="00B72A19"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  <w:t>« Зачем ребёнку границы</w:t>
      </w:r>
      <w:r w:rsidR="00FA63D8" w:rsidRPr="00B72A19"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  <w:t>?</w:t>
      </w:r>
      <w:r w:rsidRPr="00B72A19"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  <w:t>»</w:t>
      </w:r>
    </w:p>
    <w:p w:rsidR="00487F66" w:rsidRPr="00B72A19" w:rsidRDefault="00487F66" w:rsidP="0048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48"/>
          <w:szCs w:val="48"/>
          <w:bdr w:val="none" w:sz="0" w:space="0" w:color="auto" w:frame="1"/>
        </w:rPr>
      </w:pPr>
    </w:p>
    <w:p w:rsidR="00487F66" w:rsidRPr="00B72A19" w:rsidRDefault="002E1DF1" w:rsidP="002E1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</w:pPr>
      <w:r w:rsidRPr="00B72A19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  <w:t>Подготовила:</w:t>
      </w:r>
    </w:p>
    <w:p w:rsidR="002E1DF1" w:rsidRPr="00B72A19" w:rsidRDefault="002E1DF1" w:rsidP="002E1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</w:pPr>
      <w:r w:rsidRPr="00B72A19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  <w:t>педагог- психолог</w:t>
      </w:r>
    </w:p>
    <w:p w:rsidR="002E1DF1" w:rsidRPr="00B72A19" w:rsidRDefault="002E1DF1" w:rsidP="002E1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</w:pPr>
      <w:r w:rsidRPr="00B72A19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  <w:t>Н.П.Скворцова</w:t>
      </w:r>
    </w:p>
    <w:p w:rsidR="002E1DF1" w:rsidRPr="00B72A19" w:rsidRDefault="003C395E" w:rsidP="002E1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</w:pPr>
      <w:r w:rsidRPr="00B72A19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  <w:t>Дата: декабрь</w:t>
      </w:r>
      <w:r w:rsidR="002E1DF1" w:rsidRPr="00B72A19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bdr w:val="none" w:sz="0" w:space="0" w:color="auto" w:frame="1"/>
        </w:rPr>
        <w:t xml:space="preserve"> 2024</w:t>
      </w:r>
    </w:p>
    <w:p w:rsidR="00487F66" w:rsidRPr="00B72A19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Default="00487F66" w:rsidP="00487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</w:p>
    <w:p w:rsidR="00487F66" w:rsidRPr="00C65BF3" w:rsidRDefault="00487F66" w:rsidP="00C65B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A384E"/>
          <w:sz w:val="27"/>
          <w:szCs w:val="27"/>
          <w:bdr w:val="none" w:sz="0" w:space="0" w:color="auto" w:frame="1"/>
        </w:rPr>
      </w:pPr>
      <w:r w:rsidRPr="00487F66">
        <w:rPr>
          <w:rFonts w:ascii="Arial" w:eastAsia="Times New Roman" w:hAnsi="Arial" w:cs="Arial"/>
          <w:b/>
          <w:bCs/>
          <w:i/>
          <w:iCs/>
          <w:noProof/>
          <w:color w:val="2A384E"/>
          <w:sz w:val="27"/>
          <w:szCs w:val="27"/>
          <w:bdr w:val="none" w:sz="0" w:space="0" w:color="auto" w:frame="1"/>
        </w:rPr>
        <w:drawing>
          <wp:inline distT="0" distB="0" distL="0" distR="0">
            <wp:extent cx="6019800" cy="3143250"/>
            <wp:effectExtent l="19050" t="0" r="0" b="0"/>
            <wp:docPr id="6" name="Рисунок 3" descr="https://frutonyanya.ru/upload/school_articles/Fram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utonyanya.ru/upload/school_articles/Frame-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7F66" w:rsidRPr="00487F66" w:rsidRDefault="00487F66" w:rsidP="004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84E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b/>
          <w:bCs/>
          <w:iCs/>
          <w:color w:val="2A384E"/>
          <w:sz w:val="28"/>
          <w:szCs w:val="28"/>
          <w:bdr w:val="none" w:sz="0" w:space="0" w:color="auto" w:frame="1"/>
        </w:rPr>
        <w:lastRenderedPageBreak/>
        <w:t xml:space="preserve">Многие современные родители выросли в атмосфере запретов, и теперь планируют воспитывать своих детей совершенно по-другому. </w:t>
      </w:r>
      <w:r w:rsidR="003C395E">
        <w:rPr>
          <w:rFonts w:ascii="Times New Roman" w:eastAsia="Times New Roman" w:hAnsi="Times New Roman" w:cs="Times New Roman"/>
          <w:b/>
          <w:bCs/>
          <w:iCs/>
          <w:color w:val="2A384E"/>
          <w:sz w:val="28"/>
          <w:szCs w:val="28"/>
          <w:bdr w:val="none" w:sz="0" w:space="0" w:color="auto" w:frame="1"/>
        </w:rPr>
        <w:t>К</w:t>
      </w:r>
      <w:r w:rsidRPr="00487F66">
        <w:rPr>
          <w:rFonts w:ascii="Times New Roman" w:eastAsia="Times New Roman" w:hAnsi="Times New Roman" w:cs="Times New Roman"/>
          <w:b/>
          <w:bCs/>
          <w:iCs/>
          <w:color w:val="2A384E"/>
          <w:sz w:val="28"/>
          <w:szCs w:val="28"/>
          <w:bdr w:val="none" w:sz="0" w:space="0" w:color="auto" w:frame="1"/>
        </w:rPr>
        <w:t>ажется, что ребенок может быть абсолютно счастлив лишь в условиях полной свободы. Но психологи предупреждают: это не так! Ребенку, как воздух, нужны рамки, обозначающие дозволенное поведение. Правила, которые помогут ему понять, где заканчиваются его интересы и начинаются права других людей.</w:t>
      </w:r>
    </w:p>
    <w:p w:rsidR="00487F66" w:rsidRPr="00487F66" w:rsidRDefault="00487F66" w:rsidP="00487F66">
      <w:pPr>
        <w:spacing w:line="240" w:lineRule="auto"/>
        <w:rPr>
          <w:rFonts w:ascii="Times New Roman" w:eastAsia="Times New Roman" w:hAnsi="Times New Roman" w:cs="Times New Roman"/>
          <w:b/>
          <w:color w:val="00625E"/>
          <w:sz w:val="28"/>
          <w:szCs w:val="28"/>
        </w:rPr>
      </w:pPr>
    </w:p>
    <w:p w:rsidR="00487F66" w:rsidRPr="00487F66" w:rsidRDefault="00487F66" w:rsidP="00487F66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личные границы </w:t>
      </w:r>
    </w:p>
    <w:p w:rsidR="00487F66" w:rsidRPr="00487F66" w:rsidRDefault="00487F66" w:rsidP="00487F6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Понятие психологических границ очень широкое. Оно распространяется и на межличностные отношения, и на социальное взаимодействие, и на самооценку, но при этом достаточно гибкое. То есть границы могут меняться в зависимости от обстоятельств и людей, с которы</w:t>
      </w:r>
      <w:r w:rsidR="003C395E">
        <w:rPr>
          <w:rFonts w:ascii="Times New Roman" w:eastAsia="Times New Roman" w:hAnsi="Times New Roman" w:cs="Times New Roman"/>
          <w:sz w:val="28"/>
          <w:szCs w:val="28"/>
        </w:rPr>
        <w:t>ми нам приходится общаться</w:t>
      </w:r>
      <w:r w:rsidRPr="00487F6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487F66" w:rsidRPr="003C395E" w:rsidRDefault="00487F66" w:rsidP="00487F6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95E">
        <w:rPr>
          <w:rFonts w:ascii="Times New Roman" w:eastAsia="Times New Roman" w:hAnsi="Times New Roman" w:cs="Times New Roman"/>
          <w:iCs/>
          <w:sz w:val="28"/>
          <w:szCs w:val="28"/>
        </w:rPr>
        <w:t>Иногда границы бывают слишком жесткими, что мешает самому человеку и неоднозначно расценивается окружающими. А иногда — слишком открытыми, смазанными. Тогда человек легко поддается внешнему влиянию, да и сам не соблюдает никаких рамок в общении с людьми. </w:t>
      </w:r>
    </w:p>
    <w:p w:rsidR="00487F66" w:rsidRPr="00487F66" w:rsidRDefault="00487F66" w:rsidP="00487F6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 xml:space="preserve">Один из аспектов воспитания и гармоничного развития — появление у ребенка здоровых психологических границ. Он должен осознать собственные пределы личности и проявлять уважение </w:t>
      </w:r>
      <w:proofErr w:type="gramStart"/>
      <w:r w:rsidRPr="00487F6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87F66">
        <w:rPr>
          <w:rFonts w:ascii="Times New Roman" w:eastAsia="Times New Roman" w:hAnsi="Times New Roman" w:cs="Times New Roman"/>
          <w:sz w:val="28"/>
          <w:szCs w:val="28"/>
        </w:rPr>
        <w:t xml:space="preserve"> чужим.</w:t>
      </w:r>
    </w:p>
    <w:p w:rsidR="00487F66" w:rsidRPr="00487F66" w:rsidRDefault="00487F66" w:rsidP="00487F6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Достичь этого можно лишь при условии комплексного подхода:</w:t>
      </w:r>
    </w:p>
    <w:p w:rsidR="00487F66" w:rsidRPr="00487F66" w:rsidRDefault="00487F66" w:rsidP="00487F6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познакомить ребенка с его личными границами;</w:t>
      </w:r>
    </w:p>
    <w:p w:rsidR="00487F66" w:rsidRPr="00487F66" w:rsidRDefault="00487F66" w:rsidP="00487F6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научить их защищать;</w:t>
      </w:r>
    </w:p>
    <w:p w:rsidR="00487F66" w:rsidRPr="00487F66" w:rsidRDefault="00487F66" w:rsidP="00487F6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донести необходимость соблюдений границ чужих людей;</w:t>
      </w:r>
    </w:p>
    <w:p w:rsidR="00487F66" w:rsidRPr="00487F66" w:rsidRDefault="00487F66" w:rsidP="00487F6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выстроить здоровые границы между ребенком и родителями.</w:t>
      </w:r>
    </w:p>
    <w:p w:rsidR="00487F66" w:rsidRPr="00487F66" w:rsidRDefault="00487F66" w:rsidP="00487F6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Согласно опросам детей 4-6 лет, абсолютное большинство из них даже не представляет, что такое психологические границы и личное пространство. А ведь дошкольный возраст — оптимальное время для знакомства с этими понятиями. </w:t>
      </w:r>
    </w:p>
    <w:p w:rsidR="00487F66" w:rsidRPr="003C395E" w:rsidRDefault="00487F66" w:rsidP="00487F66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C39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чего нужны границы</w:t>
      </w:r>
      <w:r w:rsidR="003C39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?</w:t>
      </w:r>
    </w:p>
    <w:p w:rsidR="00487F66" w:rsidRPr="00487F66" w:rsidRDefault="00487F66" w:rsidP="003C395E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 xml:space="preserve">Как мы учим детей </w:t>
      </w:r>
      <w:proofErr w:type="gramStart"/>
      <w:r w:rsidRPr="00487F66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proofErr w:type="gramEnd"/>
      <w:r w:rsidRPr="00487F66">
        <w:rPr>
          <w:rFonts w:ascii="Times New Roman" w:eastAsia="Times New Roman" w:hAnsi="Times New Roman" w:cs="Times New Roman"/>
          <w:sz w:val="28"/>
          <w:szCs w:val="28"/>
        </w:rPr>
        <w:t xml:space="preserve"> плитой или утюгом, точно так же нужно учить их соблюдать границы личности. Нарушение правил эксплуатации электроприборов приводит к материальным убыткам и травмам, нарушение психологических рамок может навредить не меньше. Обожженный палец быстро заживет, и в подсознании закрепится полезный опыт: играть с огнем нельзя.</w:t>
      </w:r>
    </w:p>
    <w:p w:rsidR="00487F66" w:rsidRPr="003C395E" w:rsidRDefault="00487F66" w:rsidP="003C395E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95E">
        <w:rPr>
          <w:rFonts w:ascii="Times New Roman" w:eastAsia="Times New Roman" w:hAnsi="Times New Roman" w:cs="Times New Roman"/>
          <w:bCs/>
          <w:sz w:val="28"/>
          <w:szCs w:val="28"/>
        </w:rPr>
        <w:t>А нарушение личностных границ создает лишь негативный опыт и запускает целый ряд нежелательных последствий:</w:t>
      </w:r>
    </w:p>
    <w:p w:rsidR="00487F66" w:rsidRDefault="00487F66" w:rsidP="003C395E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Ребенок должен понимать, что жизнь людей подчинена неким правилам, которые регламентируют дозволенное и недозволенное. К последнему можно отнести любое посягательство на мнение, интересы, личное простра</w:t>
      </w:r>
      <w:r>
        <w:rPr>
          <w:rFonts w:ascii="Times New Roman" w:eastAsia="Times New Roman" w:hAnsi="Times New Roman" w:cs="Times New Roman"/>
          <w:sz w:val="28"/>
          <w:szCs w:val="28"/>
        </w:rPr>
        <w:t>нство и свободу выбора человека</w:t>
      </w:r>
      <w:r w:rsidR="003C3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95E" w:rsidRDefault="00FA63D8" w:rsidP="00F35BF0">
      <w:pPr>
        <w:pStyle w:val="3"/>
        <w:shd w:val="clear" w:color="auto" w:fill="FAFCFF"/>
        <w:spacing w:before="0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Ч</w:t>
      </w:r>
      <w:r w:rsidR="00F35BF0" w:rsidRPr="00F35BF0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то будет, если ребенок не осознает своих границ</w:t>
      </w:r>
      <w:r w:rsidR="003C395E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?</w:t>
      </w:r>
    </w:p>
    <w:p w:rsidR="00F35BF0" w:rsidRPr="00F35BF0" w:rsidRDefault="00F35BF0" w:rsidP="00F35BF0">
      <w:pPr>
        <w:pStyle w:val="3"/>
        <w:shd w:val="clear" w:color="auto" w:fill="FAFC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35BF0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F35BF0" w:rsidRPr="00F35BF0" w:rsidRDefault="00F35BF0" w:rsidP="00F35BF0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F35BF0">
        <w:rPr>
          <w:rStyle w:val="a6"/>
          <w:rFonts w:eastAsia="MS Gothic" w:hAnsi="MS Gothic"/>
          <w:sz w:val="28"/>
          <w:szCs w:val="28"/>
        </w:rPr>
        <w:t>✓</w:t>
      </w:r>
      <w:r w:rsidRPr="00F35BF0">
        <w:rPr>
          <w:rStyle w:val="a6"/>
          <w:sz w:val="28"/>
          <w:szCs w:val="28"/>
        </w:rPr>
        <w:t xml:space="preserve"> Низкая самооценка. </w:t>
      </w:r>
      <w:r w:rsidRPr="00F35BF0">
        <w:rPr>
          <w:sz w:val="28"/>
          <w:szCs w:val="28"/>
        </w:rPr>
        <w:t>Закрытость, угрюмость, излишняя застенчивость, неспособность принимать комплименты, трудности в общении с людьми — далеко не полный перечень печальных последствий низкой самооценки. </w:t>
      </w:r>
    </w:p>
    <w:p w:rsidR="00F35BF0" w:rsidRPr="00F35BF0" w:rsidRDefault="00F35BF0" w:rsidP="00F35BF0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F35BF0">
        <w:rPr>
          <w:rStyle w:val="a6"/>
          <w:rFonts w:eastAsia="MS Gothic" w:hAnsi="MS Gothic"/>
          <w:sz w:val="28"/>
          <w:szCs w:val="28"/>
        </w:rPr>
        <w:t>✓</w:t>
      </w:r>
      <w:r w:rsidRPr="00F35BF0">
        <w:rPr>
          <w:rStyle w:val="a6"/>
          <w:sz w:val="28"/>
          <w:szCs w:val="28"/>
        </w:rPr>
        <w:t xml:space="preserve"> Зависимость от родителей. </w:t>
      </w:r>
      <w:r w:rsidRPr="00F35BF0">
        <w:rPr>
          <w:sz w:val="28"/>
          <w:szCs w:val="28"/>
        </w:rPr>
        <w:t>Ребенок привык, что с его мнением никто не считается. Соответственно, он не ум</w:t>
      </w:r>
      <w:r w:rsidR="003C395E">
        <w:rPr>
          <w:sz w:val="28"/>
          <w:szCs w:val="28"/>
        </w:rPr>
        <w:t xml:space="preserve">еет настаивать на своем. Ребёнок может вырасти </w:t>
      </w:r>
      <w:r w:rsidRPr="00F35BF0">
        <w:rPr>
          <w:sz w:val="28"/>
          <w:szCs w:val="28"/>
        </w:rPr>
        <w:t xml:space="preserve">инфантильным и апатичным, не </w:t>
      </w:r>
      <w:r w:rsidR="003C395E">
        <w:rPr>
          <w:sz w:val="28"/>
          <w:szCs w:val="28"/>
        </w:rPr>
        <w:t>с</w:t>
      </w:r>
      <w:r w:rsidRPr="00F35BF0">
        <w:rPr>
          <w:sz w:val="28"/>
          <w:szCs w:val="28"/>
        </w:rPr>
        <w:t>может сам принимать решения и брать на себя ответственность. </w:t>
      </w:r>
    </w:p>
    <w:p w:rsidR="00F35BF0" w:rsidRPr="00F35BF0" w:rsidRDefault="00F35BF0" w:rsidP="00F35BF0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F35BF0">
        <w:rPr>
          <w:rStyle w:val="a6"/>
          <w:rFonts w:eastAsia="MS Gothic" w:hAnsi="MS Gothic"/>
          <w:sz w:val="28"/>
          <w:szCs w:val="28"/>
        </w:rPr>
        <w:t>✓</w:t>
      </w:r>
      <w:r w:rsidRPr="00F35BF0">
        <w:rPr>
          <w:rStyle w:val="a6"/>
          <w:sz w:val="28"/>
          <w:szCs w:val="28"/>
        </w:rPr>
        <w:t xml:space="preserve"> Неспособность сказать «нет». </w:t>
      </w:r>
      <w:r w:rsidRPr="00F35BF0">
        <w:rPr>
          <w:sz w:val="28"/>
          <w:szCs w:val="28"/>
        </w:rPr>
        <w:t>Неумение защитить свой выбор, отстоять мнение, покинуть зону дискомфорта. Такие дети легко поддаются влиянию, особенно если оно замаскировано хорошим отношением. В случае вынужденного отказа сильно переживают, испытывают стресс и ощущают вину перед тем, кому отказали.</w:t>
      </w:r>
    </w:p>
    <w:p w:rsidR="00F35BF0" w:rsidRPr="00F35BF0" w:rsidRDefault="00F35BF0" w:rsidP="00F35BF0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F35BF0">
        <w:rPr>
          <w:sz w:val="28"/>
          <w:szCs w:val="28"/>
        </w:rPr>
        <w:t>Но есть ещё кое-что. Непонимание собственных психологических границ приведет к тому, что ребенок не будет считаться с границами личности и персональным пространством других людей. Как родителей и близких, так и случайных знакомых, незнакомцев.</w:t>
      </w:r>
    </w:p>
    <w:p w:rsidR="003C395E" w:rsidRDefault="00F35BF0" w:rsidP="00F35BF0">
      <w:pPr>
        <w:pStyle w:val="3"/>
        <w:shd w:val="clear" w:color="auto" w:fill="FAFCFF"/>
        <w:spacing w:before="0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5BF0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Что будет, если ребенок не осознает границ других людей</w:t>
      </w:r>
      <w:r w:rsidR="003C395E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?</w:t>
      </w:r>
    </w:p>
    <w:p w:rsidR="00F35BF0" w:rsidRPr="00F35BF0" w:rsidRDefault="00F35BF0" w:rsidP="00F35BF0">
      <w:pPr>
        <w:pStyle w:val="3"/>
        <w:shd w:val="clear" w:color="auto" w:fill="FAFC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35BF0" w:rsidRPr="00F35BF0" w:rsidRDefault="00F35BF0" w:rsidP="00F35BF0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F35BF0">
        <w:rPr>
          <w:rFonts w:eastAsia="MS Gothic" w:hAnsi="MS Gothic"/>
          <w:sz w:val="28"/>
          <w:szCs w:val="28"/>
        </w:rPr>
        <w:t>✓</w:t>
      </w:r>
      <w:r w:rsidRPr="00F35BF0">
        <w:rPr>
          <w:sz w:val="28"/>
          <w:szCs w:val="28"/>
        </w:rPr>
        <w:t> </w:t>
      </w:r>
      <w:r w:rsidRPr="00F35BF0">
        <w:rPr>
          <w:rStyle w:val="a6"/>
          <w:sz w:val="28"/>
          <w:szCs w:val="28"/>
        </w:rPr>
        <w:t>Завышенная самооценка.</w:t>
      </w:r>
      <w:r w:rsidRPr="00F35BF0">
        <w:rPr>
          <w:sz w:val="28"/>
          <w:szCs w:val="28"/>
        </w:rPr>
        <w:t> Если родители позволяют ребенку нарушать свои границы — командовать, требовать, манипулировать — то он будет ощущать свою власть над ними. В итоге из маленького командира вырастет личность, которая не воспринимает критику и не считается с эмоциями/желаниями/правами других людей.</w:t>
      </w:r>
    </w:p>
    <w:p w:rsidR="00F35BF0" w:rsidRPr="00F35BF0" w:rsidRDefault="00F35BF0" w:rsidP="00F35BF0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F35BF0">
        <w:rPr>
          <w:rStyle w:val="a6"/>
          <w:rFonts w:eastAsia="MS Gothic" w:hAnsi="MS Gothic"/>
          <w:sz w:val="28"/>
          <w:szCs w:val="28"/>
        </w:rPr>
        <w:t>✓</w:t>
      </w:r>
      <w:r w:rsidRPr="00F35BF0">
        <w:rPr>
          <w:rStyle w:val="a6"/>
          <w:sz w:val="28"/>
          <w:szCs w:val="28"/>
        </w:rPr>
        <w:t xml:space="preserve"> Грубая настойчивость. </w:t>
      </w:r>
      <w:r w:rsidRPr="00F35BF0">
        <w:rPr>
          <w:sz w:val="28"/>
          <w:szCs w:val="28"/>
        </w:rPr>
        <w:t xml:space="preserve">Непонимание ребенком рамок дозволенного приведет к тому, что любое свое желание он будет стремиться </w:t>
      </w:r>
      <w:proofErr w:type="gramStart"/>
      <w:r w:rsidRPr="00F35BF0">
        <w:rPr>
          <w:sz w:val="28"/>
          <w:szCs w:val="28"/>
        </w:rPr>
        <w:t>удовлетворить</w:t>
      </w:r>
      <w:proofErr w:type="gramEnd"/>
      <w:r w:rsidRPr="00F35BF0">
        <w:rPr>
          <w:sz w:val="28"/>
          <w:szCs w:val="28"/>
        </w:rPr>
        <w:t xml:space="preserve"> во что бы то ни стало. Неспособность услышать слово «нет» — одно из худших качеств. Во взрослом возрасте оно может обернуться вполне серьезными проблемами, в том числе и с законом. </w:t>
      </w:r>
    </w:p>
    <w:p w:rsidR="00F35BF0" w:rsidRDefault="00F35BF0" w:rsidP="00F35BF0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F35BF0">
        <w:rPr>
          <w:rStyle w:val="a6"/>
          <w:rFonts w:eastAsia="MS Gothic" w:hAnsi="MS Gothic"/>
          <w:sz w:val="28"/>
          <w:szCs w:val="28"/>
        </w:rPr>
        <w:t>✓</w:t>
      </w:r>
      <w:r w:rsidRPr="00F35BF0">
        <w:rPr>
          <w:rStyle w:val="a6"/>
          <w:sz w:val="28"/>
          <w:szCs w:val="28"/>
        </w:rPr>
        <w:t xml:space="preserve"> Отрицание правил. </w:t>
      </w:r>
      <w:r w:rsidRPr="00F35BF0">
        <w:rPr>
          <w:sz w:val="28"/>
          <w:szCs w:val="28"/>
        </w:rPr>
        <w:t>Трудно заставить ребенка соблюдать правила, если он не понимает, зачем им подчиняться. В итоге пострадают практически все сферы его жизнедеятельности: учеба, отдых, общение с друзьями и развитие. Неконтролируемое поведение приведет к полной социальной изоляции и агрессии.</w:t>
      </w:r>
    </w:p>
    <w:p w:rsidR="00487F66" w:rsidRPr="00487F66" w:rsidRDefault="00487F66" w:rsidP="003C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Детям очень важна стабильность, устои, они дают им чувство безопасности и комфорта. Если же границы вовремя не выстроить, то это чревато проблемами не только в детском, но и во взрослом возрасте. Ребенок, которого не поставили в определенные рамки (внутри которых он может действовать свободно), не научится принимать отказы от окружающих, не сможет уважать интересы и потребности других людей. К тому же, он не научится сам говорить «нет» даже тем людям, которые его обижают и чье поведение вредно для него.</w:t>
      </w:r>
    </w:p>
    <w:p w:rsidR="00487F66" w:rsidRPr="00487F66" w:rsidRDefault="00487F66" w:rsidP="003C39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F66" w:rsidRPr="00487F66" w:rsidRDefault="00487F66" w:rsidP="003C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Специалисты называют и другие негативные последствия вседозволенности. Ребенок, которого так и не познакомили с понятием границ личности, может испытывать сложности в коммуникации с другими. Почему? Потому, что ему будет сложно не распознавать и уважать чувства окружающих.</w:t>
      </w:r>
    </w:p>
    <w:p w:rsidR="00487F66" w:rsidRPr="003C395E" w:rsidRDefault="00487F66" w:rsidP="003C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Став взрослым, такой человек будет пытаться взять на себя излишнюю ответственность за жизнь других, будет без спросу вторгаться в чужое личное пространство. И, что еще страшнее, не научится защищать собственный суверенный мир: у него не разовьется самоуважение. Он рискует стать пассивным и ведомым человеком, которым станут манипулировать все, кому не лень.</w:t>
      </w:r>
    </w:p>
    <w:p w:rsidR="00487F66" w:rsidRDefault="00487F66" w:rsidP="003C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 xml:space="preserve">И, наконец, отсутствие границ — путь к неорганизованности, безответственности и постоянной </w:t>
      </w:r>
      <w:proofErr w:type="spellStart"/>
      <w:r w:rsidRPr="00487F66">
        <w:rPr>
          <w:rFonts w:ascii="Times New Roman" w:eastAsia="Times New Roman" w:hAnsi="Times New Roman" w:cs="Times New Roman"/>
          <w:sz w:val="28"/>
          <w:szCs w:val="28"/>
        </w:rPr>
        <w:t>прокрастинации</w:t>
      </w:r>
      <w:proofErr w:type="spellEnd"/>
      <w:r w:rsidRPr="00487F66">
        <w:rPr>
          <w:rFonts w:ascii="Times New Roman" w:eastAsia="Times New Roman" w:hAnsi="Times New Roman" w:cs="Times New Roman"/>
          <w:sz w:val="28"/>
          <w:szCs w:val="28"/>
        </w:rPr>
        <w:t>, когда даже уже взрослый человек не способен довести начатое дело до конца.</w:t>
      </w:r>
    </w:p>
    <w:p w:rsidR="003C395E" w:rsidRPr="003C395E" w:rsidRDefault="003C395E" w:rsidP="003C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Что делать</w:t>
      </w:r>
      <w:r w:rsidRPr="003C395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?</w:t>
      </w:r>
    </w:p>
    <w:p w:rsidR="00487F66" w:rsidRPr="00487F66" w:rsidRDefault="00487F66" w:rsidP="003C395E">
      <w:pPr>
        <w:shd w:val="clear" w:color="auto" w:fill="FFFFFF"/>
        <w:spacing w:after="0" w:line="6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b/>
          <w:sz w:val="28"/>
          <w:szCs w:val="28"/>
        </w:rPr>
        <w:t>Помочь сначала себе, потом – ребенку</w:t>
      </w:r>
    </w:p>
    <w:p w:rsidR="00487F66" w:rsidRPr="00487F66" w:rsidRDefault="00487F66" w:rsidP="004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 xml:space="preserve">Границы помогают человеку определить свое место в мире. И здесь очень важно понимать, что выстроить границы для ребенка могут только те родители, которые имеют свои собственные. Последите за собой и за остальными </w:t>
      </w:r>
      <w:r w:rsidR="003C395E">
        <w:rPr>
          <w:rFonts w:ascii="Times New Roman" w:eastAsia="Times New Roman" w:hAnsi="Times New Roman" w:cs="Times New Roman"/>
          <w:sz w:val="28"/>
          <w:szCs w:val="28"/>
        </w:rPr>
        <w:t xml:space="preserve">членами семьи: уважают ли в семье </w:t>
      </w:r>
      <w:r w:rsidRPr="00487F66">
        <w:rPr>
          <w:rFonts w:ascii="Times New Roman" w:eastAsia="Times New Roman" w:hAnsi="Times New Roman" w:cs="Times New Roman"/>
          <w:sz w:val="28"/>
          <w:szCs w:val="28"/>
        </w:rPr>
        <w:t>чужое мнение? Умеют ли говорить «нет», не обижая другого? Научились ли определять, где общая территория, а куда лучше не лезть, пусть даже с благими целями? Если да, проблем с границами у ребенка может и не возникнуть. Но в помощь родителям сообщаем несколько простых и полезных правил, которые помогут обозначить их для детей.</w:t>
      </w:r>
    </w:p>
    <w:p w:rsidR="003C395E" w:rsidRDefault="00487F66" w:rsidP="00487F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Будьте последовательны.</w:t>
      </w:r>
      <w:r w:rsidRPr="00487F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F66" w:rsidRPr="00487F66" w:rsidRDefault="00487F66" w:rsidP="003C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Граница создана, и ее нельзя отменить. Ни в коем случае запреты не должны быть «плавающими»: сегодня нельзя, а завтра можно (например, если ребенок заболел, и хочется его порадовать, разрешив делать то, что обычно запрещено).</w:t>
      </w:r>
    </w:p>
    <w:p w:rsidR="003C395E" w:rsidRPr="003C395E" w:rsidRDefault="00487F66" w:rsidP="00487F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Будьте тверды.</w:t>
      </w:r>
    </w:p>
    <w:p w:rsidR="00487F66" w:rsidRPr="00487F66" w:rsidRDefault="00487F66" w:rsidP="003C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 Если малыш капризничает, требует чего-то, а вы уверены в своей правоте — не отменяйте решения. Жалейте ребенка, сочувствуйте ему, но не соглашайтесь уступать только из-за его протеста и капризов. Например, если надо уходить из гостей домой, но малыш бурно сопротивляется — проявите вежливую настойчивость.</w:t>
      </w:r>
    </w:p>
    <w:p w:rsidR="00487F66" w:rsidRPr="00487F66" w:rsidRDefault="00487F66" w:rsidP="00487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95E" w:rsidRPr="003C395E" w:rsidRDefault="00487F66" w:rsidP="00487F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Действуйте согласованно.</w:t>
      </w:r>
    </w:p>
    <w:p w:rsidR="00487F66" w:rsidRPr="00487F66" w:rsidRDefault="00487F66" w:rsidP="003C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 Обсуждайте установление границ с членами семьи. Все должны поддерживать одно решение. Например, если мама запрещает делать что-то, пап тоже не должен этого разрешать.</w:t>
      </w:r>
    </w:p>
    <w:p w:rsidR="00B72A19" w:rsidRDefault="00487F66" w:rsidP="00487F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Объясняйте ребенку причину того или иного правила</w:t>
      </w:r>
      <w:r w:rsidRPr="00487F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F66" w:rsidRPr="00487F66" w:rsidRDefault="00487F66" w:rsidP="00B7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— но лишь в том объеме, который он может понять в силу своего возраста. Например, если двухлетний ребенок отказывается мыть руки после прогулки, не стоит читать ему лекцию про гепатит и различные виды бактерий. Но рассказать, что немытые руки могут привести к тому, что животик заболит — вполне уместно.</w:t>
      </w:r>
    </w:p>
    <w:p w:rsidR="00487F66" w:rsidRPr="00487F66" w:rsidRDefault="00487F66" w:rsidP="00487F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F66">
        <w:rPr>
          <w:rFonts w:ascii="Times New Roman" w:eastAsia="Times New Roman" w:hAnsi="Times New Roman" w:cs="Times New Roman"/>
          <w:sz w:val="28"/>
          <w:szCs w:val="28"/>
        </w:rPr>
        <w:t>Выстраивание границ для маленького человека — процесс долгий и не всегда легкий. Но если вы любите своего ребенка, позаботьтесь о том, чтобы они у него были.</w:t>
      </w:r>
    </w:p>
    <w:p w:rsidR="006112E8" w:rsidRPr="00C65BF3" w:rsidRDefault="006112E8">
      <w:pPr>
        <w:rPr>
          <w:rFonts w:ascii="Times New Roman" w:hAnsi="Times New Roman" w:cs="Times New Roman"/>
          <w:sz w:val="28"/>
          <w:szCs w:val="28"/>
        </w:rPr>
      </w:pPr>
    </w:p>
    <w:sectPr w:rsidR="006112E8" w:rsidRPr="00C65BF3" w:rsidSect="00487F66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5E1"/>
    <w:multiLevelType w:val="multilevel"/>
    <w:tmpl w:val="1956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C6966"/>
    <w:multiLevelType w:val="multilevel"/>
    <w:tmpl w:val="D8E6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D7804"/>
    <w:multiLevelType w:val="multilevel"/>
    <w:tmpl w:val="E972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72CF4"/>
    <w:multiLevelType w:val="multilevel"/>
    <w:tmpl w:val="7D9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F66"/>
    <w:rsid w:val="00201612"/>
    <w:rsid w:val="002E1DF1"/>
    <w:rsid w:val="003C395E"/>
    <w:rsid w:val="00487F66"/>
    <w:rsid w:val="00513D5E"/>
    <w:rsid w:val="006112E8"/>
    <w:rsid w:val="00B72A19"/>
    <w:rsid w:val="00C65BF3"/>
    <w:rsid w:val="00D90EB4"/>
    <w:rsid w:val="00F35BF0"/>
    <w:rsid w:val="00FA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E8"/>
  </w:style>
  <w:style w:type="paragraph" w:styleId="2">
    <w:name w:val="heading 2"/>
    <w:basedOn w:val="a"/>
    <w:link w:val="20"/>
    <w:uiPriority w:val="9"/>
    <w:qFormat/>
    <w:rsid w:val="00487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F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F6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87F66"/>
    <w:rPr>
      <w:b/>
      <w:bCs/>
    </w:rPr>
  </w:style>
  <w:style w:type="character" w:styleId="a7">
    <w:name w:val="Emphasis"/>
    <w:basedOn w:val="a0"/>
    <w:uiPriority w:val="20"/>
    <w:qFormat/>
    <w:rsid w:val="00487F6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35B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5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auto"/>
                        <w:right w:val="none" w:sz="0" w:space="0" w:color="auto"/>
                      </w:divBdr>
                    </w:div>
                    <w:div w:id="5382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8618">
                          <w:marLeft w:val="0"/>
                          <w:marRight w:val="30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B652-1E6D-4F46-9E35-4C5CEE00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2024-04-22T07:20:00Z</cp:lastPrinted>
  <dcterms:created xsi:type="dcterms:W3CDTF">2024-04-21T17:33:00Z</dcterms:created>
  <dcterms:modified xsi:type="dcterms:W3CDTF">2024-12-02T15:28:00Z</dcterms:modified>
</cp:coreProperties>
</file>